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14"/>
      </w:tblGrid>
      <w:tr w:rsidR="00F67DE9" w:rsidTr="00F67DE9">
        <w:tc>
          <w:tcPr>
            <w:tcW w:w="9514" w:type="dxa"/>
          </w:tcPr>
          <w:p w:rsidR="00F67DE9" w:rsidRDefault="00F67DE9" w:rsidP="00A62692">
            <w:pPr>
              <w:spacing w:line="320" w:lineRule="exact"/>
              <w:jc w:val="center"/>
            </w:pPr>
            <w:r>
              <w:t>АДМИНИСТРАЦИЯ МУНИЦИПАЛЬНОГО ОБРАЗОВАНИЯ</w:t>
            </w:r>
          </w:p>
          <w:p w:rsidR="00F67DE9" w:rsidRDefault="00F67DE9" w:rsidP="00A62692">
            <w:pPr>
              <w:spacing w:line="320" w:lineRule="exact"/>
              <w:jc w:val="center"/>
            </w:pPr>
            <w:r>
              <w:t>ШЛИССЕЛЬБУРГСКОЕ ГОРОДСКОЕ ПОСЕЛЕНИЕ</w:t>
            </w:r>
          </w:p>
          <w:p w:rsidR="00F67DE9" w:rsidRDefault="00F67DE9" w:rsidP="00A62692">
            <w:pPr>
              <w:spacing w:line="320" w:lineRule="exact"/>
              <w:jc w:val="center"/>
            </w:pPr>
            <w:r>
              <w:t>КИРОВСКОГО МУНИЦИПАЛЬНОГО РАЙОНА</w:t>
            </w:r>
          </w:p>
          <w:p w:rsidR="00F67DE9" w:rsidRDefault="00F67DE9" w:rsidP="00A62692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t>ЛЕНИНГРАДСКОЙ ОБЛАСТИ</w:t>
            </w:r>
          </w:p>
          <w:p w:rsidR="00F67DE9" w:rsidRDefault="00F67DE9" w:rsidP="00A62692">
            <w:pPr>
              <w:spacing w:line="360" w:lineRule="auto"/>
              <w:jc w:val="center"/>
              <w:rPr>
                <w:b/>
              </w:rPr>
            </w:pPr>
          </w:p>
          <w:p w:rsidR="00F67DE9" w:rsidRDefault="00F67DE9" w:rsidP="00A62692">
            <w:pPr>
              <w:pStyle w:val="2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ПОСТАНОВЛЕНИЕ</w:t>
            </w:r>
          </w:p>
          <w:p w:rsidR="00F67DE9" w:rsidRDefault="00F67DE9" w:rsidP="00A62692">
            <w:pPr>
              <w:tabs>
                <w:tab w:val="left" w:pos="5595"/>
              </w:tabs>
              <w:rPr>
                <w:b/>
              </w:rPr>
            </w:pPr>
          </w:p>
          <w:p w:rsidR="00F67DE9" w:rsidRDefault="00F67DE9" w:rsidP="00A62692">
            <w:pPr>
              <w:tabs>
                <w:tab w:val="left" w:pos="5595"/>
              </w:tabs>
              <w:rPr>
                <w:b/>
              </w:rPr>
            </w:pPr>
          </w:p>
          <w:p w:rsidR="00F67DE9" w:rsidRPr="0009532C" w:rsidRDefault="00F67DE9" w:rsidP="00A62692">
            <w:pPr>
              <w:spacing w:line="360" w:lineRule="auto"/>
              <w:rPr>
                <w:b/>
                <w:sz w:val="28"/>
                <w:szCs w:val="28"/>
              </w:rPr>
            </w:pPr>
            <w:r w:rsidRPr="0009532C">
              <w:rPr>
                <w:b/>
                <w:sz w:val="28"/>
                <w:szCs w:val="28"/>
              </w:rPr>
              <w:t xml:space="preserve">от </w:t>
            </w:r>
            <w:r w:rsidR="00923748">
              <w:rPr>
                <w:b/>
                <w:sz w:val="28"/>
                <w:szCs w:val="28"/>
              </w:rPr>
              <w:t>22.09.2023</w:t>
            </w:r>
            <w:r w:rsidRPr="0009532C">
              <w:rPr>
                <w:b/>
                <w:sz w:val="28"/>
                <w:szCs w:val="28"/>
              </w:rPr>
              <w:t xml:space="preserve">  № </w:t>
            </w:r>
            <w:r w:rsidR="00923748">
              <w:rPr>
                <w:b/>
                <w:sz w:val="28"/>
                <w:szCs w:val="28"/>
              </w:rPr>
              <w:t>575</w:t>
            </w:r>
            <w:bookmarkStart w:id="0" w:name="_GoBack"/>
            <w:bookmarkEnd w:id="0"/>
          </w:p>
          <w:p w:rsidR="00F67DE9" w:rsidRDefault="00F67DE9" w:rsidP="00A62692">
            <w:pPr>
              <w:spacing w:line="360" w:lineRule="auto"/>
              <w:rPr>
                <w:b/>
              </w:rPr>
            </w:pPr>
          </w:p>
        </w:tc>
      </w:tr>
    </w:tbl>
    <w:p w:rsidR="0009532C" w:rsidRDefault="00F67DE9" w:rsidP="00F67DE9">
      <w:pPr>
        <w:pStyle w:val="3"/>
        <w:rPr>
          <w:sz w:val="28"/>
          <w:szCs w:val="28"/>
        </w:rPr>
      </w:pPr>
      <w:r w:rsidRPr="0009532C">
        <w:rPr>
          <w:sz w:val="28"/>
          <w:szCs w:val="28"/>
        </w:rPr>
        <w:t xml:space="preserve">О введении на территории </w:t>
      </w:r>
    </w:p>
    <w:p w:rsidR="00F67DE9" w:rsidRPr="0009532C" w:rsidRDefault="00F67DE9" w:rsidP="00F67DE9">
      <w:pPr>
        <w:pStyle w:val="3"/>
        <w:rPr>
          <w:sz w:val="28"/>
          <w:szCs w:val="28"/>
        </w:rPr>
      </w:pPr>
      <w:r w:rsidRPr="0009532C">
        <w:rPr>
          <w:sz w:val="28"/>
          <w:szCs w:val="28"/>
        </w:rPr>
        <w:t xml:space="preserve">МО Город Шлиссельбург </w:t>
      </w:r>
    </w:p>
    <w:p w:rsidR="00F67DE9" w:rsidRPr="0009532C" w:rsidRDefault="00F67DE9" w:rsidP="00F67DE9">
      <w:pPr>
        <w:pStyle w:val="3"/>
        <w:rPr>
          <w:sz w:val="28"/>
          <w:szCs w:val="28"/>
        </w:rPr>
      </w:pPr>
      <w:r w:rsidRPr="0009532C">
        <w:rPr>
          <w:sz w:val="28"/>
          <w:szCs w:val="28"/>
        </w:rPr>
        <w:t>режима повышенной готовности</w:t>
      </w:r>
    </w:p>
    <w:p w:rsidR="00F67DE9" w:rsidRDefault="00F67DE9" w:rsidP="00F67DE9">
      <w:pPr>
        <w:pStyle w:val="aa"/>
        <w:ind w:firstLine="0"/>
      </w:pPr>
    </w:p>
    <w:p w:rsidR="00F67DE9" w:rsidRDefault="00F67DE9" w:rsidP="00F67DE9">
      <w:pPr>
        <w:pStyle w:val="aa"/>
        <w:spacing w:line="276" w:lineRule="auto"/>
      </w:pPr>
    </w:p>
    <w:p w:rsidR="00751333" w:rsidRPr="00792878" w:rsidRDefault="00751333" w:rsidP="007513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504" w:rsidRDefault="001B56DC" w:rsidP="001B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B6F">
        <w:rPr>
          <w:rFonts w:ascii="Times New Roman" w:hAnsi="Times New Roman" w:cs="Times New Roman"/>
          <w:sz w:val="28"/>
          <w:szCs w:val="28"/>
        </w:rPr>
        <w:t>В связи</w:t>
      </w:r>
      <w:r w:rsidR="002E6B6F">
        <w:rPr>
          <w:rFonts w:ascii="Times New Roman" w:hAnsi="Times New Roman" w:cs="Times New Roman"/>
          <w:sz w:val="28"/>
          <w:szCs w:val="28"/>
        </w:rPr>
        <w:t xml:space="preserve"> с наличием объективных оснований</w:t>
      </w:r>
      <w:r w:rsidR="00F67DE9">
        <w:rPr>
          <w:rFonts w:ascii="Times New Roman" w:hAnsi="Times New Roman" w:cs="Times New Roman"/>
          <w:sz w:val="28"/>
          <w:szCs w:val="28"/>
        </w:rPr>
        <w:t>,</w:t>
      </w:r>
      <w:r w:rsidR="002E6B6F">
        <w:rPr>
          <w:rFonts w:ascii="Times New Roman" w:hAnsi="Times New Roman" w:cs="Times New Roman"/>
          <w:sz w:val="28"/>
          <w:szCs w:val="28"/>
        </w:rPr>
        <w:t xml:space="preserve"> у</w:t>
      </w:r>
      <w:r w:rsidR="00F67DE9">
        <w:rPr>
          <w:rFonts w:ascii="Times New Roman" w:hAnsi="Times New Roman" w:cs="Times New Roman"/>
          <w:sz w:val="28"/>
          <w:szCs w:val="28"/>
        </w:rPr>
        <w:t>казы</w:t>
      </w:r>
      <w:r w:rsidR="002E6B6F">
        <w:rPr>
          <w:rFonts w:ascii="Times New Roman" w:hAnsi="Times New Roman" w:cs="Times New Roman"/>
          <w:sz w:val="28"/>
          <w:szCs w:val="28"/>
        </w:rPr>
        <w:t>вающих на возможность</w:t>
      </w:r>
      <w:r w:rsidRPr="002E6B6F">
        <w:rPr>
          <w:rFonts w:ascii="Times New Roman" w:hAnsi="Times New Roman" w:cs="Times New Roman"/>
          <w:sz w:val="28"/>
          <w:szCs w:val="28"/>
        </w:rPr>
        <w:t xml:space="preserve"> срыв</w:t>
      </w:r>
      <w:r w:rsidR="002E6B6F">
        <w:rPr>
          <w:rFonts w:ascii="Times New Roman" w:hAnsi="Times New Roman" w:cs="Times New Roman"/>
          <w:sz w:val="28"/>
          <w:szCs w:val="28"/>
        </w:rPr>
        <w:t>а</w:t>
      </w:r>
      <w:r w:rsidRPr="002E6B6F">
        <w:rPr>
          <w:rFonts w:ascii="Times New Roman" w:hAnsi="Times New Roman" w:cs="Times New Roman"/>
          <w:sz w:val="28"/>
          <w:szCs w:val="28"/>
        </w:rPr>
        <w:t xml:space="preserve"> отопительного сезона 20</w:t>
      </w:r>
      <w:r w:rsidR="00937504" w:rsidRPr="002E6B6F">
        <w:rPr>
          <w:rFonts w:ascii="Times New Roman" w:hAnsi="Times New Roman" w:cs="Times New Roman"/>
          <w:sz w:val="28"/>
          <w:szCs w:val="28"/>
        </w:rPr>
        <w:t>23</w:t>
      </w:r>
      <w:r w:rsidRPr="002E6B6F">
        <w:rPr>
          <w:rFonts w:ascii="Times New Roman" w:hAnsi="Times New Roman" w:cs="Times New Roman"/>
          <w:sz w:val="28"/>
          <w:szCs w:val="28"/>
        </w:rPr>
        <w:t>-20</w:t>
      </w:r>
      <w:r w:rsidR="00937504" w:rsidRPr="002E6B6F">
        <w:rPr>
          <w:rFonts w:ascii="Times New Roman" w:hAnsi="Times New Roman" w:cs="Times New Roman"/>
          <w:sz w:val="28"/>
          <w:szCs w:val="28"/>
        </w:rPr>
        <w:t xml:space="preserve">24 </w:t>
      </w:r>
      <w:r w:rsidRPr="002E6B6F">
        <w:rPr>
          <w:rFonts w:ascii="Times New Roman" w:hAnsi="Times New Roman" w:cs="Times New Roman"/>
          <w:sz w:val="28"/>
          <w:szCs w:val="28"/>
        </w:rPr>
        <w:t>годов</w:t>
      </w:r>
      <w:r w:rsidR="002E6B6F">
        <w:rPr>
          <w:rFonts w:ascii="Times New Roman" w:hAnsi="Times New Roman" w:cs="Times New Roman"/>
          <w:sz w:val="28"/>
          <w:szCs w:val="28"/>
        </w:rPr>
        <w:t xml:space="preserve">, </w:t>
      </w:r>
      <w:r w:rsidR="00F67DE9">
        <w:rPr>
          <w:rFonts w:ascii="Times New Roman" w:hAnsi="Times New Roman" w:cs="Times New Roman"/>
          <w:sz w:val="28"/>
          <w:szCs w:val="28"/>
        </w:rPr>
        <w:t>непри</w:t>
      </w:r>
      <w:r w:rsidR="00F124ED">
        <w:rPr>
          <w:rFonts w:ascii="Times New Roman" w:hAnsi="Times New Roman" w:cs="Times New Roman"/>
          <w:sz w:val="28"/>
          <w:szCs w:val="28"/>
        </w:rPr>
        <w:t>н</w:t>
      </w:r>
      <w:r w:rsidR="00F67DE9">
        <w:rPr>
          <w:rFonts w:ascii="Times New Roman" w:hAnsi="Times New Roman" w:cs="Times New Roman"/>
          <w:sz w:val="28"/>
          <w:szCs w:val="28"/>
        </w:rPr>
        <w:t xml:space="preserve">ятием со стороны </w:t>
      </w:r>
      <w:r w:rsidR="00937504" w:rsidRPr="002E6B6F">
        <w:rPr>
          <w:rFonts w:ascii="Times New Roman" w:hAnsi="Times New Roman" w:cs="Times New Roman"/>
          <w:sz w:val="28"/>
          <w:szCs w:val="28"/>
        </w:rPr>
        <w:t>МУП</w:t>
      </w:r>
      <w:r w:rsidR="00937504">
        <w:rPr>
          <w:rFonts w:ascii="Times New Roman" w:hAnsi="Times New Roman" w:cs="Times New Roman"/>
          <w:sz w:val="28"/>
          <w:szCs w:val="28"/>
        </w:rPr>
        <w:t xml:space="preserve"> «Цент</w:t>
      </w:r>
      <w:r w:rsidR="002E6B6F">
        <w:rPr>
          <w:rFonts w:ascii="Times New Roman" w:hAnsi="Times New Roman" w:cs="Times New Roman"/>
          <w:sz w:val="28"/>
          <w:szCs w:val="28"/>
        </w:rPr>
        <w:t>р</w:t>
      </w:r>
      <w:r w:rsidR="00937504">
        <w:rPr>
          <w:rFonts w:ascii="Times New Roman" w:hAnsi="Times New Roman" w:cs="Times New Roman"/>
          <w:sz w:val="28"/>
          <w:szCs w:val="28"/>
        </w:rPr>
        <w:t xml:space="preserve"> ЖКХ»</w:t>
      </w:r>
      <w:r w:rsidR="00F67DE9">
        <w:rPr>
          <w:rFonts w:ascii="Times New Roman" w:hAnsi="Times New Roman" w:cs="Times New Roman"/>
          <w:sz w:val="28"/>
          <w:szCs w:val="28"/>
        </w:rPr>
        <w:t>,</w:t>
      </w:r>
      <w:r w:rsidR="00937504">
        <w:rPr>
          <w:rFonts w:ascii="Times New Roman" w:hAnsi="Times New Roman" w:cs="Times New Roman"/>
          <w:sz w:val="28"/>
          <w:szCs w:val="28"/>
        </w:rPr>
        <w:t xml:space="preserve"> </w:t>
      </w:r>
      <w:r w:rsidR="002E6B6F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37504">
        <w:rPr>
          <w:rFonts w:ascii="Times New Roman" w:hAnsi="Times New Roman" w:cs="Times New Roman"/>
          <w:sz w:val="28"/>
          <w:szCs w:val="28"/>
        </w:rPr>
        <w:t>конкурсн</w:t>
      </w:r>
      <w:r w:rsidR="002E6B6F">
        <w:rPr>
          <w:rFonts w:ascii="Times New Roman" w:hAnsi="Times New Roman" w:cs="Times New Roman"/>
          <w:sz w:val="28"/>
          <w:szCs w:val="28"/>
        </w:rPr>
        <w:t>ого</w:t>
      </w:r>
      <w:r w:rsidR="00937504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2E6B6F">
        <w:rPr>
          <w:rFonts w:ascii="Times New Roman" w:hAnsi="Times New Roman" w:cs="Times New Roman"/>
          <w:sz w:val="28"/>
          <w:szCs w:val="28"/>
        </w:rPr>
        <w:t>его</w:t>
      </w:r>
      <w:r w:rsidR="00937504">
        <w:rPr>
          <w:rFonts w:ascii="Times New Roman" w:hAnsi="Times New Roman" w:cs="Times New Roman"/>
          <w:sz w:val="28"/>
          <w:szCs w:val="28"/>
        </w:rPr>
        <w:t xml:space="preserve"> МУП «Цент</w:t>
      </w:r>
      <w:r w:rsidR="002E6B6F">
        <w:rPr>
          <w:rFonts w:ascii="Times New Roman" w:hAnsi="Times New Roman" w:cs="Times New Roman"/>
          <w:sz w:val="28"/>
          <w:szCs w:val="28"/>
        </w:rPr>
        <w:t>р</w:t>
      </w:r>
      <w:r w:rsidR="00937504">
        <w:rPr>
          <w:rFonts w:ascii="Times New Roman" w:hAnsi="Times New Roman" w:cs="Times New Roman"/>
          <w:sz w:val="28"/>
          <w:szCs w:val="28"/>
        </w:rPr>
        <w:t xml:space="preserve"> ЖКХ»</w:t>
      </w:r>
      <w:r w:rsidR="00F67DE9">
        <w:rPr>
          <w:rFonts w:ascii="Times New Roman" w:hAnsi="Times New Roman" w:cs="Times New Roman"/>
          <w:sz w:val="28"/>
          <w:szCs w:val="28"/>
        </w:rPr>
        <w:t>,</w:t>
      </w:r>
      <w:r w:rsidR="00937504">
        <w:rPr>
          <w:rFonts w:ascii="Times New Roman" w:hAnsi="Times New Roman" w:cs="Times New Roman"/>
          <w:sz w:val="28"/>
          <w:szCs w:val="28"/>
        </w:rPr>
        <w:t xml:space="preserve"> </w:t>
      </w:r>
      <w:r w:rsidR="00F67DE9">
        <w:rPr>
          <w:rFonts w:ascii="Times New Roman" w:hAnsi="Times New Roman" w:cs="Times New Roman"/>
          <w:sz w:val="28"/>
          <w:szCs w:val="28"/>
        </w:rPr>
        <w:t>мер</w:t>
      </w:r>
      <w:r w:rsidR="00937504">
        <w:rPr>
          <w:rFonts w:ascii="Times New Roman" w:hAnsi="Times New Roman" w:cs="Times New Roman"/>
          <w:sz w:val="28"/>
          <w:szCs w:val="28"/>
        </w:rPr>
        <w:t xml:space="preserve"> по возобновлению рабочего состояния МУП «Цент</w:t>
      </w:r>
      <w:r w:rsidR="002E6B6F">
        <w:rPr>
          <w:rFonts w:ascii="Times New Roman" w:hAnsi="Times New Roman" w:cs="Times New Roman"/>
          <w:sz w:val="28"/>
          <w:szCs w:val="28"/>
        </w:rPr>
        <w:t>р</w:t>
      </w:r>
      <w:r w:rsidR="00937504">
        <w:rPr>
          <w:rFonts w:ascii="Times New Roman" w:hAnsi="Times New Roman" w:cs="Times New Roman"/>
          <w:sz w:val="28"/>
          <w:szCs w:val="28"/>
        </w:rPr>
        <w:t xml:space="preserve"> ЖКХ»</w:t>
      </w:r>
      <w:r w:rsidR="002E6B6F">
        <w:rPr>
          <w:rFonts w:ascii="Times New Roman" w:hAnsi="Times New Roman" w:cs="Times New Roman"/>
          <w:sz w:val="28"/>
          <w:szCs w:val="28"/>
        </w:rPr>
        <w:t>,</w:t>
      </w:r>
      <w:r w:rsidR="00937504">
        <w:rPr>
          <w:rFonts w:ascii="Times New Roman" w:hAnsi="Times New Roman" w:cs="Times New Roman"/>
          <w:sz w:val="28"/>
          <w:szCs w:val="28"/>
        </w:rPr>
        <w:t xml:space="preserve"> </w:t>
      </w:r>
      <w:r w:rsidR="002E6B6F">
        <w:rPr>
          <w:rFonts w:ascii="Times New Roman" w:hAnsi="Times New Roman" w:cs="Times New Roman"/>
          <w:sz w:val="28"/>
          <w:szCs w:val="28"/>
        </w:rPr>
        <w:t xml:space="preserve">принимая во внимание уведомление </w:t>
      </w:r>
      <w:r w:rsidR="00F67DE9">
        <w:rPr>
          <w:rFonts w:ascii="Times New Roman" w:hAnsi="Times New Roman" w:cs="Times New Roman"/>
          <w:sz w:val="28"/>
          <w:szCs w:val="28"/>
        </w:rPr>
        <w:t>АО «ЛОТЭК» администрации</w:t>
      </w:r>
      <w:r w:rsidR="00937504">
        <w:rPr>
          <w:rFonts w:ascii="Times New Roman" w:hAnsi="Times New Roman" w:cs="Times New Roman"/>
          <w:sz w:val="28"/>
          <w:szCs w:val="28"/>
        </w:rPr>
        <w:t xml:space="preserve"> МО Город Шлиссельбург о прекращении тепловой энергии городу с 1 </w:t>
      </w:r>
      <w:r w:rsidR="006D4C17">
        <w:rPr>
          <w:rFonts w:ascii="Times New Roman" w:hAnsi="Times New Roman" w:cs="Times New Roman"/>
          <w:sz w:val="28"/>
          <w:szCs w:val="28"/>
        </w:rPr>
        <w:t>октября</w:t>
      </w:r>
      <w:r w:rsidR="00937504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1B56DC" w:rsidRPr="001B56DC" w:rsidRDefault="002E6B6F" w:rsidP="001B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B56DC">
        <w:rPr>
          <w:rFonts w:ascii="Times New Roman" w:hAnsi="Times New Roman" w:cs="Times New Roman"/>
          <w:sz w:val="28"/>
          <w:szCs w:val="28"/>
        </w:rPr>
        <w:t>омисси</w:t>
      </w:r>
      <w:r w:rsidR="00F67DE9">
        <w:rPr>
          <w:rFonts w:ascii="Times New Roman" w:hAnsi="Times New Roman" w:cs="Times New Roman"/>
          <w:sz w:val="28"/>
          <w:szCs w:val="28"/>
        </w:rPr>
        <w:t>ей</w:t>
      </w:r>
      <w:r w:rsidR="001B56DC" w:rsidRPr="001B56DC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МО </w:t>
      </w:r>
      <w:r w:rsidR="00937504">
        <w:rPr>
          <w:rFonts w:ascii="Times New Roman" w:hAnsi="Times New Roman" w:cs="Times New Roman"/>
          <w:sz w:val="28"/>
          <w:szCs w:val="28"/>
        </w:rPr>
        <w:t xml:space="preserve">Город Шлиссельбург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1B56DC" w:rsidRPr="001B56DC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937504">
        <w:rPr>
          <w:rFonts w:ascii="Times New Roman" w:hAnsi="Times New Roman" w:cs="Times New Roman"/>
          <w:sz w:val="28"/>
          <w:szCs w:val="28"/>
        </w:rPr>
        <w:t xml:space="preserve">22 </w:t>
      </w:r>
      <w:r w:rsidR="001B56DC" w:rsidRPr="001B56DC">
        <w:rPr>
          <w:rFonts w:ascii="Times New Roman" w:hAnsi="Times New Roman" w:cs="Times New Roman"/>
          <w:sz w:val="28"/>
          <w:szCs w:val="28"/>
        </w:rPr>
        <w:t>сентября 202</w:t>
      </w:r>
      <w:r w:rsidR="00F67DE9">
        <w:rPr>
          <w:rFonts w:ascii="Times New Roman" w:hAnsi="Times New Roman" w:cs="Times New Roman"/>
          <w:sz w:val="28"/>
          <w:szCs w:val="28"/>
        </w:rPr>
        <w:t>3 года</w:t>
      </w:r>
      <w:r w:rsidR="001B56DC" w:rsidRPr="001B56DC">
        <w:rPr>
          <w:rFonts w:ascii="Times New Roman" w:hAnsi="Times New Roman" w:cs="Times New Roman"/>
          <w:sz w:val="28"/>
          <w:szCs w:val="28"/>
        </w:rPr>
        <w:t xml:space="preserve"> </w:t>
      </w:r>
      <w:r w:rsidR="00F67DE9">
        <w:rPr>
          <w:rFonts w:ascii="Times New Roman" w:hAnsi="Times New Roman" w:cs="Times New Roman"/>
          <w:sz w:val="28"/>
          <w:szCs w:val="28"/>
        </w:rPr>
        <w:t>№ 4</w:t>
      </w:r>
      <w:r w:rsidR="001B56DC" w:rsidRPr="001B56DC">
        <w:rPr>
          <w:rFonts w:ascii="Times New Roman" w:hAnsi="Times New Roman" w:cs="Times New Roman"/>
          <w:sz w:val="28"/>
          <w:szCs w:val="28"/>
        </w:rPr>
        <w:t>):</w:t>
      </w:r>
    </w:p>
    <w:p w:rsidR="001B56DC" w:rsidRPr="001B56DC" w:rsidRDefault="001B56DC" w:rsidP="001B56DC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B56DC">
        <w:rPr>
          <w:rFonts w:ascii="Times New Roman" w:hAnsi="Times New Roman" w:cs="Times New Roman"/>
          <w:sz w:val="28"/>
          <w:szCs w:val="28"/>
        </w:rPr>
        <w:t xml:space="preserve">1. </w:t>
      </w:r>
      <w:r w:rsidRPr="001B56DC">
        <w:rPr>
          <w:rStyle w:val="a8"/>
          <w:rFonts w:ascii="Times New Roman" w:hAnsi="Times New Roman" w:cs="Times New Roman"/>
          <w:b w:val="0"/>
          <w:sz w:val="28"/>
          <w:szCs w:val="28"/>
        </w:rPr>
        <w:t>Ввести на территории</w:t>
      </w:r>
      <w:r w:rsidR="002E6B6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МО</w:t>
      </w:r>
      <w:r w:rsidRPr="001B56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B6F">
        <w:rPr>
          <w:rStyle w:val="a8"/>
          <w:rFonts w:ascii="Times New Roman" w:hAnsi="Times New Roman" w:cs="Times New Roman"/>
          <w:b w:val="0"/>
          <w:sz w:val="28"/>
          <w:szCs w:val="28"/>
        </w:rPr>
        <w:t>Город</w:t>
      </w:r>
      <w:r w:rsidR="009375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Шлиссельбург </w:t>
      </w:r>
      <w:r w:rsidRPr="001B56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режим повышенной готовности для органов управления и сил объектовых звеньев и городского звена МО </w:t>
      </w:r>
      <w:r w:rsidR="00D12DC6">
        <w:rPr>
          <w:rStyle w:val="a8"/>
          <w:rFonts w:ascii="Times New Roman" w:hAnsi="Times New Roman" w:cs="Times New Roman"/>
          <w:b w:val="0"/>
          <w:sz w:val="28"/>
          <w:szCs w:val="28"/>
        </w:rPr>
        <w:t>Город Шлиссельбург</w:t>
      </w:r>
      <w:r w:rsidRPr="001B56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 объектовых и муниципальном уровнях единой государственной системы предупреждения и ликвидации чрезвычайных ситуаций с 2</w:t>
      </w:r>
      <w:r w:rsidR="00D12DC6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Pr="001B56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сентября 202</w:t>
      </w:r>
      <w:r w:rsidR="00D12DC6">
        <w:rPr>
          <w:rStyle w:val="a8"/>
          <w:rFonts w:ascii="Times New Roman" w:hAnsi="Times New Roman" w:cs="Times New Roman"/>
          <w:b w:val="0"/>
          <w:sz w:val="28"/>
          <w:szCs w:val="28"/>
        </w:rPr>
        <w:t>3</w:t>
      </w:r>
      <w:r w:rsidRPr="001B56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 до особого распоряжения.</w:t>
      </w:r>
    </w:p>
    <w:p w:rsidR="001B56DC" w:rsidRDefault="00D12DC6" w:rsidP="001B5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2.</w:t>
      </w:r>
      <w:r w:rsidR="00F67D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6DC" w:rsidRPr="001B56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Руководству </w:t>
      </w:r>
      <w:r w:rsidR="005C535A">
        <w:rPr>
          <w:rFonts w:ascii="Times New Roman" w:hAnsi="Times New Roman" w:cs="Times New Roman"/>
          <w:sz w:val="28"/>
          <w:szCs w:val="28"/>
        </w:rPr>
        <w:t>МУП «Цен</w:t>
      </w:r>
      <w:r w:rsidR="002E6B6F">
        <w:rPr>
          <w:rFonts w:ascii="Times New Roman" w:hAnsi="Times New Roman" w:cs="Times New Roman"/>
          <w:sz w:val="28"/>
          <w:szCs w:val="28"/>
        </w:rPr>
        <w:t>тр</w:t>
      </w:r>
      <w:r w:rsidR="005C535A">
        <w:rPr>
          <w:rFonts w:ascii="Times New Roman" w:hAnsi="Times New Roman" w:cs="Times New Roman"/>
          <w:sz w:val="28"/>
          <w:szCs w:val="28"/>
        </w:rPr>
        <w:t xml:space="preserve"> ЖКХ»</w:t>
      </w:r>
      <w:r w:rsidR="002E6B6F">
        <w:rPr>
          <w:rFonts w:ascii="Times New Roman" w:hAnsi="Times New Roman" w:cs="Times New Roman"/>
          <w:sz w:val="28"/>
          <w:szCs w:val="28"/>
        </w:rPr>
        <w:t xml:space="preserve"> подготовит</w:t>
      </w:r>
      <w:r w:rsidR="00F67DE9">
        <w:rPr>
          <w:rFonts w:ascii="Times New Roman" w:hAnsi="Times New Roman" w:cs="Times New Roman"/>
          <w:sz w:val="28"/>
          <w:szCs w:val="28"/>
        </w:rPr>
        <w:t>ь</w:t>
      </w:r>
      <w:r w:rsidR="002E6B6F">
        <w:rPr>
          <w:rFonts w:ascii="Times New Roman" w:hAnsi="Times New Roman" w:cs="Times New Roman"/>
          <w:sz w:val="28"/>
          <w:szCs w:val="28"/>
        </w:rPr>
        <w:t>ся к</w:t>
      </w:r>
      <w:r w:rsidR="005C535A">
        <w:rPr>
          <w:rFonts w:ascii="Times New Roman" w:hAnsi="Times New Roman" w:cs="Times New Roman"/>
          <w:sz w:val="28"/>
          <w:szCs w:val="28"/>
        </w:rPr>
        <w:t xml:space="preserve"> </w:t>
      </w:r>
      <w:r w:rsidR="00F67DE9">
        <w:rPr>
          <w:rStyle w:val="a8"/>
          <w:rFonts w:ascii="Times New Roman" w:hAnsi="Times New Roman" w:cs="Times New Roman"/>
          <w:b w:val="0"/>
          <w:sz w:val="28"/>
          <w:szCs w:val="28"/>
        </w:rPr>
        <w:t>выполнени</w:t>
      </w:r>
      <w:r w:rsidR="002E6B6F">
        <w:rPr>
          <w:rStyle w:val="a8"/>
          <w:rFonts w:ascii="Times New Roman" w:hAnsi="Times New Roman" w:cs="Times New Roman"/>
          <w:b w:val="0"/>
          <w:sz w:val="28"/>
          <w:szCs w:val="28"/>
        </w:rPr>
        <w:t>ю</w:t>
      </w:r>
      <w:r w:rsidR="001B56DC" w:rsidRPr="001B56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решения, принят</w:t>
      </w:r>
      <w:r w:rsidR="002E6B6F">
        <w:rPr>
          <w:rStyle w:val="a8"/>
          <w:rFonts w:ascii="Times New Roman" w:hAnsi="Times New Roman" w:cs="Times New Roman"/>
          <w:b w:val="0"/>
          <w:sz w:val="28"/>
          <w:szCs w:val="28"/>
        </w:rPr>
        <w:t>ого</w:t>
      </w:r>
      <w:r w:rsidR="001B56DC" w:rsidRPr="001B56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1B56DC" w:rsidRPr="001B56DC">
        <w:rPr>
          <w:rFonts w:ascii="Times New Roman" w:hAnsi="Times New Roman" w:cs="Times New Roman"/>
          <w:sz w:val="28"/>
          <w:szCs w:val="28"/>
        </w:rPr>
        <w:t xml:space="preserve">внеочередном расширенном заседании комиссии по предупреждению и ликвидации чрезвычайных ситуаций и обеспечению пожарной безопасности муниципального образования МО </w:t>
      </w:r>
      <w:r w:rsidR="005C535A">
        <w:rPr>
          <w:rStyle w:val="a8"/>
          <w:rFonts w:ascii="Times New Roman" w:hAnsi="Times New Roman" w:cs="Times New Roman"/>
          <w:b w:val="0"/>
          <w:sz w:val="28"/>
          <w:szCs w:val="28"/>
        </w:rPr>
        <w:t>Город Шлиссельбург</w:t>
      </w:r>
      <w:r w:rsidR="006D4C17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5C535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6DC" w:rsidRPr="001B56DC">
        <w:rPr>
          <w:rFonts w:ascii="Times New Roman" w:hAnsi="Times New Roman" w:cs="Times New Roman"/>
          <w:sz w:val="28"/>
          <w:szCs w:val="28"/>
        </w:rPr>
        <w:t>в срок до 2</w:t>
      </w:r>
      <w:r w:rsidR="005C535A">
        <w:rPr>
          <w:rFonts w:ascii="Times New Roman" w:hAnsi="Times New Roman" w:cs="Times New Roman"/>
          <w:sz w:val="28"/>
          <w:szCs w:val="28"/>
        </w:rPr>
        <w:t>5</w:t>
      </w:r>
      <w:r w:rsidR="001B56DC" w:rsidRPr="001B56DC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C535A">
        <w:rPr>
          <w:rFonts w:ascii="Times New Roman" w:hAnsi="Times New Roman" w:cs="Times New Roman"/>
          <w:sz w:val="28"/>
          <w:szCs w:val="28"/>
        </w:rPr>
        <w:t>3</w:t>
      </w:r>
      <w:r w:rsidR="001B56DC" w:rsidRPr="001B56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56DC" w:rsidRPr="001B56DC" w:rsidRDefault="00F67DE9" w:rsidP="001B56DC">
      <w:pPr>
        <w:pStyle w:val="1"/>
        <w:shd w:val="clear" w:color="auto" w:fill="auto"/>
        <w:ind w:firstLine="567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1B56DC" w:rsidRPr="001B56DC">
        <w:rPr>
          <w:sz w:val="28"/>
          <w:szCs w:val="28"/>
        </w:rPr>
        <w:t xml:space="preserve">. </w:t>
      </w:r>
      <w:r w:rsidR="001B56DC" w:rsidRPr="001B56DC">
        <w:rPr>
          <w:rStyle w:val="a8"/>
          <w:b w:val="0"/>
          <w:sz w:val="28"/>
          <w:szCs w:val="28"/>
        </w:rPr>
        <w:t>Управляющим компаниям</w:t>
      </w:r>
      <w:r>
        <w:rPr>
          <w:rStyle w:val="a8"/>
          <w:b w:val="0"/>
          <w:sz w:val="28"/>
          <w:szCs w:val="28"/>
        </w:rPr>
        <w:t>,</w:t>
      </w:r>
      <w:r w:rsidR="001B56DC" w:rsidRPr="001B56DC">
        <w:rPr>
          <w:rStyle w:val="a8"/>
          <w:b w:val="0"/>
          <w:sz w:val="28"/>
          <w:szCs w:val="28"/>
        </w:rPr>
        <w:t xml:space="preserve"> </w:t>
      </w:r>
      <w:r w:rsidR="005C535A">
        <w:rPr>
          <w:rStyle w:val="a8"/>
          <w:b w:val="0"/>
          <w:sz w:val="28"/>
          <w:szCs w:val="28"/>
        </w:rPr>
        <w:t>осуществляющи</w:t>
      </w:r>
      <w:r>
        <w:rPr>
          <w:rStyle w:val="a8"/>
          <w:b w:val="0"/>
          <w:sz w:val="28"/>
          <w:szCs w:val="28"/>
        </w:rPr>
        <w:t xml:space="preserve">м деятельность на территории МО </w:t>
      </w:r>
      <w:r w:rsidR="005C535A">
        <w:rPr>
          <w:rStyle w:val="a8"/>
          <w:b w:val="0"/>
          <w:sz w:val="28"/>
          <w:szCs w:val="28"/>
        </w:rPr>
        <w:t>Город Шлиссельбург</w:t>
      </w:r>
      <w:r w:rsidR="001B56DC" w:rsidRPr="001B56DC">
        <w:rPr>
          <w:rStyle w:val="a8"/>
          <w:b w:val="0"/>
          <w:sz w:val="28"/>
          <w:szCs w:val="28"/>
        </w:rPr>
        <w:t>, руководителям объектов социального и культурного назначения силами аварийных бригад обеспечить проведение мероприятий по недопущению аварий и обеспечению работы внутридомовых тепловых сетей в период подачи теплоносителя в жилой фонд и на объекты социального и культурного назначения.</w:t>
      </w:r>
    </w:p>
    <w:p w:rsidR="005C535A" w:rsidRDefault="00F67DE9" w:rsidP="001B56DC">
      <w:pPr>
        <w:pStyle w:val="1"/>
        <w:shd w:val="clear" w:color="auto" w:fill="auto"/>
        <w:ind w:firstLine="567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4</w:t>
      </w:r>
      <w:r w:rsidR="001B56DC" w:rsidRPr="001B56DC">
        <w:rPr>
          <w:sz w:val="28"/>
          <w:szCs w:val="28"/>
        </w:rPr>
        <w:t xml:space="preserve">. Работнику администрации </w:t>
      </w:r>
      <w:r w:rsidR="001B56DC" w:rsidRPr="001B56DC">
        <w:rPr>
          <w:rStyle w:val="a8"/>
          <w:b w:val="0"/>
          <w:sz w:val="28"/>
          <w:szCs w:val="28"/>
        </w:rPr>
        <w:t xml:space="preserve">МО </w:t>
      </w:r>
      <w:r w:rsidR="005C535A">
        <w:rPr>
          <w:rStyle w:val="a8"/>
          <w:b w:val="0"/>
          <w:sz w:val="28"/>
          <w:szCs w:val="28"/>
        </w:rPr>
        <w:t>Город Шлиссельбург</w:t>
      </w:r>
      <w:r w:rsidR="001B56DC" w:rsidRPr="001B56DC">
        <w:rPr>
          <w:rStyle w:val="a8"/>
          <w:b w:val="0"/>
          <w:sz w:val="28"/>
          <w:szCs w:val="28"/>
        </w:rPr>
        <w:t>, уполномоченному на решение задач в области ГО и ЧС</w:t>
      </w:r>
      <w:r w:rsidR="005C535A">
        <w:rPr>
          <w:rStyle w:val="a8"/>
          <w:b w:val="0"/>
          <w:sz w:val="28"/>
          <w:szCs w:val="28"/>
        </w:rPr>
        <w:t>:</w:t>
      </w:r>
    </w:p>
    <w:p w:rsidR="005C535A" w:rsidRDefault="005C535A" w:rsidP="001B56DC">
      <w:pPr>
        <w:pStyle w:val="1"/>
        <w:shd w:val="clear" w:color="auto" w:fill="auto"/>
        <w:ind w:firstLine="567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-</w:t>
      </w:r>
      <w:r w:rsidR="001B56DC" w:rsidRPr="001B56DC">
        <w:rPr>
          <w:rStyle w:val="a8"/>
          <w:b w:val="0"/>
          <w:sz w:val="28"/>
          <w:szCs w:val="28"/>
        </w:rPr>
        <w:t xml:space="preserve"> </w:t>
      </w:r>
      <w:r w:rsidR="002E6B6F">
        <w:rPr>
          <w:rStyle w:val="a8"/>
          <w:b w:val="0"/>
          <w:sz w:val="28"/>
          <w:szCs w:val="28"/>
        </w:rPr>
        <w:t xml:space="preserve">организовать </w:t>
      </w:r>
      <w:r w:rsidR="001B56DC">
        <w:rPr>
          <w:rStyle w:val="a8"/>
          <w:b w:val="0"/>
          <w:sz w:val="28"/>
          <w:szCs w:val="28"/>
        </w:rPr>
        <w:t>дове</w:t>
      </w:r>
      <w:r w:rsidR="002E6B6F">
        <w:rPr>
          <w:rStyle w:val="a8"/>
          <w:b w:val="0"/>
          <w:sz w:val="28"/>
          <w:szCs w:val="28"/>
        </w:rPr>
        <w:t>дение</w:t>
      </w:r>
      <w:r w:rsidR="001B56DC">
        <w:rPr>
          <w:rStyle w:val="a8"/>
          <w:b w:val="0"/>
          <w:sz w:val="28"/>
          <w:szCs w:val="28"/>
        </w:rPr>
        <w:t xml:space="preserve"> требования н</w:t>
      </w:r>
      <w:r w:rsidR="001B56DC" w:rsidRPr="001B56DC">
        <w:rPr>
          <w:rStyle w:val="a8"/>
          <w:b w:val="0"/>
          <w:sz w:val="28"/>
          <w:szCs w:val="28"/>
        </w:rPr>
        <w:t xml:space="preserve">астоящего постановления до </w:t>
      </w:r>
      <w:r w:rsidR="001B56DC" w:rsidRPr="001B56DC">
        <w:rPr>
          <w:sz w:val="28"/>
          <w:szCs w:val="28"/>
        </w:rPr>
        <w:lastRenderedPageBreak/>
        <w:t>населения</w:t>
      </w:r>
      <w:r>
        <w:rPr>
          <w:sz w:val="28"/>
          <w:szCs w:val="28"/>
        </w:rPr>
        <w:t>;</w:t>
      </w:r>
    </w:p>
    <w:p w:rsidR="001B56DC" w:rsidRPr="001B56DC" w:rsidRDefault="005C535A" w:rsidP="001B56DC">
      <w:pPr>
        <w:pStyle w:val="1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еженедельно отправлять донесения установленной формы </w:t>
      </w:r>
      <w:r w:rsidR="00F67DE9">
        <w:rPr>
          <w:sz w:val="28"/>
          <w:szCs w:val="28"/>
        </w:rPr>
        <w:t>в</w:t>
      </w:r>
      <w:r>
        <w:rPr>
          <w:sz w:val="28"/>
          <w:szCs w:val="28"/>
        </w:rPr>
        <w:t xml:space="preserve"> ЕДДС </w:t>
      </w:r>
      <w:r w:rsidRPr="001B56DC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751333" w:rsidRPr="00E27B36" w:rsidRDefault="00751333" w:rsidP="007513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7DE9">
        <w:rPr>
          <w:sz w:val="28"/>
          <w:szCs w:val="28"/>
        </w:rPr>
        <w:t>5</w:t>
      </w:r>
      <w:r w:rsidRPr="00D01530">
        <w:rPr>
          <w:sz w:val="28"/>
          <w:szCs w:val="28"/>
        </w:rPr>
        <w:t>. Постановление подлежит официальному опубликованию в газете «</w:t>
      </w:r>
      <w:r w:rsidR="005C535A">
        <w:rPr>
          <w:sz w:val="28"/>
          <w:szCs w:val="28"/>
        </w:rPr>
        <w:t>Невский исток</w:t>
      </w:r>
      <w:r w:rsidRPr="00D01530">
        <w:rPr>
          <w:sz w:val="28"/>
          <w:szCs w:val="28"/>
        </w:rPr>
        <w:t xml:space="preserve">» и размещению на официальном сайте </w:t>
      </w:r>
      <w:r w:rsidR="00F67DE9">
        <w:rPr>
          <w:sz w:val="28"/>
          <w:szCs w:val="28"/>
        </w:rPr>
        <w:t xml:space="preserve">администрации </w:t>
      </w:r>
      <w:r w:rsidRPr="00D01530">
        <w:rPr>
          <w:sz w:val="28"/>
          <w:szCs w:val="28"/>
        </w:rPr>
        <w:t xml:space="preserve">МО </w:t>
      </w:r>
      <w:r w:rsidR="00E27B36">
        <w:rPr>
          <w:sz w:val="28"/>
          <w:szCs w:val="28"/>
        </w:rPr>
        <w:t>Город Шлиссельбург</w:t>
      </w:r>
      <w:r w:rsidR="00F67DE9">
        <w:rPr>
          <w:sz w:val="28"/>
          <w:szCs w:val="28"/>
        </w:rPr>
        <w:t xml:space="preserve"> в сети «Интернет».</w:t>
      </w:r>
    </w:p>
    <w:p w:rsidR="00751333" w:rsidRPr="00D01530" w:rsidRDefault="00F67DE9" w:rsidP="00751333">
      <w:pPr>
        <w:ind w:firstLine="567"/>
        <w:jc w:val="both"/>
        <w:rPr>
          <w:sz w:val="28"/>
          <w:szCs w:val="28"/>
        </w:rPr>
      </w:pPr>
      <w:r w:rsidRPr="0009532C">
        <w:rPr>
          <w:sz w:val="28"/>
          <w:szCs w:val="28"/>
        </w:rPr>
        <w:t>6</w:t>
      </w:r>
      <w:r w:rsidR="00751333" w:rsidRPr="0009532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51333" w:rsidRPr="00751333" w:rsidRDefault="00923748" w:rsidP="00751333">
      <w:pPr>
        <w:pStyle w:val="1"/>
        <w:shd w:val="clear" w:color="auto" w:fill="auto"/>
        <w:ind w:firstLine="567"/>
        <w:rPr>
          <w:sz w:val="28"/>
          <w:szCs w:val="28"/>
        </w:rPr>
      </w:pPr>
      <w:hyperlink r:id="rId5" w:history="1">
        <w:r w:rsidR="00F67DE9">
          <w:rPr>
            <w:sz w:val="28"/>
            <w:szCs w:val="28"/>
          </w:rPr>
          <w:t>7</w:t>
        </w:r>
      </w:hyperlink>
      <w:r w:rsidR="00751333" w:rsidRPr="00751333">
        <w:rPr>
          <w:sz w:val="28"/>
          <w:szCs w:val="28"/>
        </w:rPr>
        <w:t>. Контроль за исполнением постановления оставляю за собой.</w:t>
      </w:r>
    </w:p>
    <w:p w:rsidR="00751333" w:rsidRDefault="00751333" w:rsidP="007513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532C" w:rsidRDefault="0009532C" w:rsidP="007513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532C" w:rsidRDefault="0009532C" w:rsidP="007513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532C" w:rsidRPr="00751333" w:rsidRDefault="006D4C17" w:rsidP="0075133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2C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32C">
        <w:rPr>
          <w:rFonts w:ascii="Times New Roman" w:hAnsi="Times New Roman" w:cs="Times New Roman"/>
          <w:sz w:val="28"/>
          <w:szCs w:val="28"/>
        </w:rPr>
        <w:t xml:space="preserve">           Е.С. </w:t>
      </w:r>
      <w:proofErr w:type="spellStart"/>
      <w:r w:rsidR="0009532C">
        <w:rPr>
          <w:rFonts w:ascii="Times New Roman" w:hAnsi="Times New Roman" w:cs="Times New Roman"/>
          <w:sz w:val="28"/>
          <w:szCs w:val="28"/>
        </w:rPr>
        <w:t>Сухорученко</w:t>
      </w:r>
      <w:proofErr w:type="spellEnd"/>
    </w:p>
    <w:p w:rsidR="00751333" w:rsidRDefault="00751333" w:rsidP="00751333">
      <w:pPr>
        <w:jc w:val="both"/>
        <w:rPr>
          <w:sz w:val="28"/>
          <w:szCs w:val="28"/>
        </w:rPr>
      </w:pPr>
    </w:p>
    <w:p w:rsidR="00751333" w:rsidRDefault="00751333" w:rsidP="00751333">
      <w:pPr>
        <w:jc w:val="both"/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Default="00751333" w:rsidP="00751333">
      <w:pPr>
        <w:rPr>
          <w:sz w:val="28"/>
          <w:szCs w:val="28"/>
        </w:rPr>
      </w:pPr>
    </w:p>
    <w:p w:rsidR="00073AF6" w:rsidRDefault="00073AF6" w:rsidP="00751333">
      <w:pPr>
        <w:rPr>
          <w:sz w:val="28"/>
          <w:szCs w:val="28"/>
        </w:rPr>
      </w:pPr>
    </w:p>
    <w:p w:rsidR="00073AF6" w:rsidRDefault="00073AF6" w:rsidP="00751333">
      <w:pPr>
        <w:rPr>
          <w:sz w:val="28"/>
          <w:szCs w:val="28"/>
        </w:rPr>
      </w:pPr>
    </w:p>
    <w:p w:rsidR="00073AF6" w:rsidRDefault="00073AF6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751333" w:rsidRDefault="00751333" w:rsidP="00751333">
      <w:pPr>
        <w:rPr>
          <w:sz w:val="28"/>
          <w:szCs w:val="28"/>
        </w:rPr>
      </w:pPr>
    </w:p>
    <w:p w:rsidR="001B56DC" w:rsidRPr="00751333" w:rsidRDefault="001B56DC" w:rsidP="00751333">
      <w:pPr>
        <w:rPr>
          <w:sz w:val="28"/>
          <w:szCs w:val="28"/>
        </w:rPr>
      </w:pPr>
    </w:p>
    <w:p w:rsidR="00751333" w:rsidRPr="00751333" w:rsidRDefault="00751333" w:rsidP="00751333">
      <w:pPr>
        <w:rPr>
          <w:sz w:val="28"/>
          <w:szCs w:val="28"/>
        </w:rPr>
      </w:pPr>
    </w:p>
    <w:p w:rsidR="00000AD4" w:rsidRPr="00000AD4" w:rsidRDefault="00751333" w:rsidP="00000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="00000AD4">
        <w:rPr>
          <w:sz w:val="22"/>
          <w:szCs w:val="22"/>
        </w:rPr>
        <w:t xml:space="preserve">в дело, администрация Кировского МР ЛО, МУП «Центр ЖКХ», </w:t>
      </w:r>
      <w:r w:rsidR="00000AD4" w:rsidRPr="00000AD4">
        <w:rPr>
          <w:sz w:val="22"/>
          <w:szCs w:val="22"/>
        </w:rPr>
        <w:t>ПУ ГУП «Леноблводоканал»</w:t>
      </w:r>
      <w:r w:rsidR="00000AD4">
        <w:rPr>
          <w:sz w:val="22"/>
          <w:szCs w:val="22"/>
        </w:rPr>
        <w:t>, АО «ЛОТЭК», Кировское районное отделение ООО «РКС-</w:t>
      </w:r>
      <w:proofErr w:type="spellStart"/>
      <w:r w:rsidR="00000AD4">
        <w:rPr>
          <w:sz w:val="22"/>
          <w:szCs w:val="22"/>
        </w:rPr>
        <w:t>энерго</w:t>
      </w:r>
      <w:proofErr w:type="spellEnd"/>
      <w:r w:rsidR="00000AD4">
        <w:rPr>
          <w:sz w:val="22"/>
          <w:szCs w:val="22"/>
        </w:rPr>
        <w:t>», Кировская городская прокуратура, АО «Газпром газораспределение Ленинградская область», ВУС.</w:t>
      </w:r>
    </w:p>
    <w:p w:rsidR="00F4168E" w:rsidRPr="00751333" w:rsidRDefault="00F4168E" w:rsidP="00751333">
      <w:pPr>
        <w:rPr>
          <w:sz w:val="22"/>
          <w:szCs w:val="22"/>
        </w:rPr>
      </w:pPr>
    </w:p>
    <w:sectPr w:rsidR="00F4168E" w:rsidRPr="00751333" w:rsidSect="00F67D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8E"/>
    <w:rsid w:val="00000AD4"/>
    <w:rsid w:val="00000C9C"/>
    <w:rsid w:val="00073AF6"/>
    <w:rsid w:val="0009532C"/>
    <w:rsid w:val="000A737C"/>
    <w:rsid w:val="000E00FC"/>
    <w:rsid w:val="001B56DC"/>
    <w:rsid w:val="001D2EF8"/>
    <w:rsid w:val="00261EA1"/>
    <w:rsid w:val="00265D2E"/>
    <w:rsid w:val="002E6B6F"/>
    <w:rsid w:val="00336360"/>
    <w:rsid w:val="003842C6"/>
    <w:rsid w:val="003E656D"/>
    <w:rsid w:val="0042716C"/>
    <w:rsid w:val="00441F7B"/>
    <w:rsid w:val="004F4991"/>
    <w:rsid w:val="005254D1"/>
    <w:rsid w:val="005A13C7"/>
    <w:rsid w:val="005C535A"/>
    <w:rsid w:val="005D63CD"/>
    <w:rsid w:val="00675FB6"/>
    <w:rsid w:val="0068452B"/>
    <w:rsid w:val="006859EE"/>
    <w:rsid w:val="006D4C17"/>
    <w:rsid w:val="00751333"/>
    <w:rsid w:val="00752450"/>
    <w:rsid w:val="007E1084"/>
    <w:rsid w:val="007F4BDC"/>
    <w:rsid w:val="00822FD9"/>
    <w:rsid w:val="008B68D7"/>
    <w:rsid w:val="008E769F"/>
    <w:rsid w:val="008F13DD"/>
    <w:rsid w:val="00904219"/>
    <w:rsid w:val="00923748"/>
    <w:rsid w:val="00923C16"/>
    <w:rsid w:val="00937504"/>
    <w:rsid w:val="009D6071"/>
    <w:rsid w:val="00BA6F4B"/>
    <w:rsid w:val="00BD1F6E"/>
    <w:rsid w:val="00BD62B5"/>
    <w:rsid w:val="00C935A5"/>
    <w:rsid w:val="00C967F7"/>
    <w:rsid w:val="00CB664A"/>
    <w:rsid w:val="00D12DC6"/>
    <w:rsid w:val="00D75E48"/>
    <w:rsid w:val="00D84D67"/>
    <w:rsid w:val="00DC25AF"/>
    <w:rsid w:val="00DF2DE9"/>
    <w:rsid w:val="00E27B36"/>
    <w:rsid w:val="00E94E61"/>
    <w:rsid w:val="00F02840"/>
    <w:rsid w:val="00F0307D"/>
    <w:rsid w:val="00F124ED"/>
    <w:rsid w:val="00F4168E"/>
    <w:rsid w:val="00F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73D39-B645-4AFF-95E4-94E51BC7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7DE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67DE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416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4168E"/>
    <w:rPr>
      <w:color w:val="0000FF"/>
      <w:u w:val="single"/>
    </w:rPr>
  </w:style>
  <w:style w:type="paragraph" w:styleId="a6">
    <w:name w:val="Title"/>
    <w:basedOn w:val="a"/>
    <w:link w:val="a7"/>
    <w:qFormat/>
    <w:rsid w:val="00F4168E"/>
    <w:pPr>
      <w:jc w:val="center"/>
    </w:pPr>
    <w:rPr>
      <w:b/>
      <w:bCs/>
      <w:szCs w:val="28"/>
    </w:rPr>
  </w:style>
  <w:style w:type="character" w:customStyle="1" w:styleId="a7">
    <w:name w:val="Название Знак"/>
    <w:basedOn w:val="a0"/>
    <w:link w:val="a6"/>
    <w:rsid w:val="00F4168E"/>
    <w:rPr>
      <w:b/>
      <w:bCs/>
      <w:sz w:val="24"/>
      <w:szCs w:val="28"/>
    </w:rPr>
  </w:style>
  <w:style w:type="paragraph" w:customStyle="1" w:styleId="ConsPlusNormal">
    <w:name w:val="ConsPlusNormal"/>
    <w:rsid w:val="007513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Strong"/>
    <w:basedOn w:val="a0"/>
    <w:uiPriority w:val="22"/>
    <w:qFormat/>
    <w:rsid w:val="00751333"/>
    <w:rPr>
      <w:b/>
      <w:bCs/>
    </w:rPr>
  </w:style>
  <w:style w:type="character" w:customStyle="1" w:styleId="a9">
    <w:name w:val="Основной текст_"/>
    <w:basedOn w:val="a0"/>
    <w:link w:val="1"/>
    <w:rsid w:val="00751333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751333"/>
    <w:pPr>
      <w:widowControl w:val="0"/>
      <w:shd w:val="clear" w:color="auto" w:fill="FFFFFF"/>
      <w:ind w:firstLine="200"/>
      <w:jc w:val="both"/>
    </w:pPr>
    <w:rPr>
      <w:sz w:val="20"/>
      <w:szCs w:val="20"/>
    </w:rPr>
  </w:style>
  <w:style w:type="paragraph" w:customStyle="1" w:styleId="ConsPlusTitle">
    <w:name w:val="ConsPlusTitle"/>
    <w:rsid w:val="001B56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F67DE9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F67DE9"/>
    <w:rPr>
      <w:b/>
      <w:sz w:val="24"/>
    </w:rPr>
  </w:style>
  <w:style w:type="paragraph" w:styleId="aa">
    <w:name w:val="Body Text Indent"/>
    <w:basedOn w:val="a"/>
    <w:link w:val="ab"/>
    <w:semiHidden/>
    <w:rsid w:val="00F67D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F67DE9"/>
    <w:rPr>
      <w:sz w:val="24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00A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C292929596F6D15A69DC16E21910643568EF5BDE8ED46196F3A6DD2AAECC00333865A536B2D354E76F937009FD969C86ACB2F8390AC10CdBj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Elena</cp:lastModifiedBy>
  <cp:revision>3</cp:revision>
  <cp:lastPrinted>2023-09-22T12:53:00Z</cp:lastPrinted>
  <dcterms:created xsi:type="dcterms:W3CDTF">2023-09-22T13:08:00Z</dcterms:created>
  <dcterms:modified xsi:type="dcterms:W3CDTF">2023-09-22T13:08:00Z</dcterms:modified>
</cp:coreProperties>
</file>