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49588E" w:rsidTr="0049588E">
        <w:tc>
          <w:tcPr>
            <w:tcW w:w="9637" w:type="dxa"/>
          </w:tcPr>
          <w:p w:rsidR="0049588E" w:rsidRDefault="0049588E" w:rsidP="00C370B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81025" cy="723900"/>
                  <wp:effectExtent l="0" t="0" r="9525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588E" w:rsidRDefault="0049588E" w:rsidP="00C370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49588E" w:rsidRDefault="0049588E" w:rsidP="00C370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49588E" w:rsidRDefault="0049588E" w:rsidP="00C370B6">
            <w:pPr>
              <w:spacing w:line="384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9588E" w:rsidTr="0049588E">
        <w:tc>
          <w:tcPr>
            <w:tcW w:w="9637" w:type="dxa"/>
          </w:tcPr>
          <w:p w:rsidR="0049588E" w:rsidRDefault="0049588E" w:rsidP="00C370B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49588E" w:rsidRDefault="0049588E" w:rsidP="00C370B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49588E" w:rsidRDefault="0049588E" w:rsidP="00C370B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 РАЙОНА</w:t>
            </w:r>
          </w:p>
          <w:p w:rsidR="0049588E" w:rsidRDefault="0049588E" w:rsidP="00C370B6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49588E" w:rsidRDefault="0049588E" w:rsidP="00C370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9588E" w:rsidRDefault="0049588E" w:rsidP="00C370B6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49588E" w:rsidRDefault="0049588E" w:rsidP="00C370B6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49588E" w:rsidRDefault="0049588E" w:rsidP="00282EC8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7E46C1">
              <w:rPr>
                <w:b/>
                <w:sz w:val="24"/>
                <w:szCs w:val="24"/>
              </w:rPr>
              <w:t>04.07.2022</w:t>
            </w:r>
            <w:r>
              <w:rPr>
                <w:b/>
                <w:sz w:val="24"/>
                <w:szCs w:val="24"/>
              </w:rPr>
              <w:t xml:space="preserve">  №  </w:t>
            </w:r>
            <w:r w:rsidR="007E46C1">
              <w:rPr>
                <w:b/>
                <w:sz w:val="24"/>
                <w:szCs w:val="24"/>
              </w:rPr>
              <w:t>341</w:t>
            </w:r>
          </w:p>
        </w:tc>
      </w:tr>
    </w:tbl>
    <w:p w:rsidR="0049588E" w:rsidRPr="00242A64" w:rsidRDefault="0049588E" w:rsidP="0049588E">
      <w:pPr>
        <w:rPr>
          <w:b/>
          <w:sz w:val="24"/>
          <w:szCs w:val="24"/>
        </w:rPr>
      </w:pPr>
      <w:r w:rsidRPr="0049588E">
        <w:rPr>
          <w:b/>
          <w:sz w:val="24"/>
          <w:szCs w:val="24"/>
        </w:rPr>
        <w:t>Об утверждении Положения</w:t>
      </w:r>
      <w:hyperlink r:id="rId7" w:history="1"/>
      <w:r w:rsidRPr="0049588E">
        <w:rPr>
          <w:b/>
          <w:color w:val="444444"/>
          <w:sz w:val="24"/>
          <w:szCs w:val="24"/>
        </w:rPr>
        <w:t> </w:t>
      </w:r>
      <w:r w:rsidRPr="0049588E">
        <w:rPr>
          <w:b/>
          <w:sz w:val="24"/>
          <w:szCs w:val="24"/>
        </w:rPr>
        <w:t xml:space="preserve">о мерах по сохранению </w:t>
      </w:r>
    </w:p>
    <w:p w:rsidR="0049588E" w:rsidRPr="00242A64" w:rsidRDefault="0049588E" w:rsidP="0049588E">
      <w:pPr>
        <w:rPr>
          <w:b/>
          <w:sz w:val="24"/>
          <w:szCs w:val="24"/>
        </w:rPr>
      </w:pPr>
      <w:r w:rsidRPr="0049588E">
        <w:rPr>
          <w:b/>
          <w:sz w:val="24"/>
          <w:szCs w:val="24"/>
        </w:rPr>
        <w:t xml:space="preserve">и рациональному использованию защитных </w:t>
      </w:r>
    </w:p>
    <w:p w:rsidR="0049588E" w:rsidRPr="00242A64" w:rsidRDefault="0049588E" w:rsidP="0049588E">
      <w:pPr>
        <w:rPr>
          <w:b/>
          <w:sz w:val="24"/>
          <w:szCs w:val="24"/>
        </w:rPr>
      </w:pPr>
      <w:r w:rsidRPr="0049588E">
        <w:rPr>
          <w:b/>
          <w:sz w:val="24"/>
          <w:szCs w:val="24"/>
        </w:rPr>
        <w:t xml:space="preserve">сооружений и иных объектов гражданской обороны </w:t>
      </w:r>
    </w:p>
    <w:p w:rsidR="0049588E" w:rsidRPr="00242A64" w:rsidRDefault="0049588E" w:rsidP="0049588E">
      <w:pPr>
        <w:rPr>
          <w:b/>
          <w:sz w:val="24"/>
          <w:szCs w:val="24"/>
        </w:rPr>
      </w:pPr>
      <w:r w:rsidRPr="0049588E">
        <w:rPr>
          <w:b/>
          <w:sz w:val="24"/>
          <w:szCs w:val="24"/>
        </w:rPr>
        <w:t xml:space="preserve">на территории </w:t>
      </w:r>
      <w:r w:rsidRPr="00242A64">
        <w:rPr>
          <w:b/>
          <w:sz w:val="24"/>
          <w:szCs w:val="24"/>
        </w:rPr>
        <w:t xml:space="preserve">МО Город Шлиссельбург Кировского </w:t>
      </w:r>
    </w:p>
    <w:p w:rsidR="0049588E" w:rsidRPr="00242A64" w:rsidRDefault="0049588E" w:rsidP="0049588E">
      <w:pPr>
        <w:rPr>
          <w:b/>
          <w:sz w:val="24"/>
          <w:szCs w:val="24"/>
        </w:rPr>
      </w:pPr>
      <w:r w:rsidRPr="00242A64">
        <w:rPr>
          <w:b/>
          <w:sz w:val="24"/>
          <w:szCs w:val="24"/>
        </w:rPr>
        <w:t>муниципального района Ленинградской области</w:t>
      </w:r>
    </w:p>
    <w:p w:rsidR="0049588E" w:rsidRPr="0049588E" w:rsidRDefault="0049588E" w:rsidP="0049588E">
      <w:pPr>
        <w:rPr>
          <w:sz w:val="24"/>
          <w:szCs w:val="24"/>
        </w:rPr>
      </w:pPr>
    </w:p>
    <w:p w:rsidR="0049588E" w:rsidRPr="0049588E" w:rsidRDefault="0049588E" w:rsidP="0049588E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49588E">
        <w:rPr>
          <w:sz w:val="24"/>
          <w:szCs w:val="24"/>
        </w:rPr>
        <w:t>В соответствии с требованиями Фе</w:t>
      </w:r>
      <w:r w:rsidR="004C7F03">
        <w:rPr>
          <w:sz w:val="24"/>
          <w:szCs w:val="24"/>
        </w:rPr>
        <w:t>деральных законов от 12.02.</w:t>
      </w:r>
      <w:r w:rsidRPr="0049588E">
        <w:rPr>
          <w:sz w:val="24"/>
          <w:szCs w:val="24"/>
        </w:rPr>
        <w:t>1998 № 28-ФЗ</w:t>
      </w:r>
      <w:r w:rsidR="004C7F03">
        <w:rPr>
          <w:sz w:val="24"/>
          <w:szCs w:val="24"/>
        </w:rPr>
        <w:t xml:space="preserve"> «О гражданской обороне», от 06.10.2003 </w:t>
      </w:r>
      <w:r w:rsidRPr="0049588E">
        <w:rPr>
          <w:sz w:val="24"/>
          <w:szCs w:val="24"/>
        </w:rPr>
        <w:t xml:space="preserve">№ 131-Ф3 «Об общих принципах организации местного самоуправления в Российской Федерации», постановлением Правительства Российской </w:t>
      </w:r>
      <w:r w:rsidR="004C7F03">
        <w:rPr>
          <w:sz w:val="24"/>
          <w:szCs w:val="24"/>
        </w:rPr>
        <w:t>Федерации от 29.11.</w:t>
      </w:r>
      <w:r w:rsidRPr="0049588E">
        <w:rPr>
          <w:sz w:val="24"/>
          <w:szCs w:val="24"/>
        </w:rPr>
        <w:t xml:space="preserve">1999 № 1309 «О порядке создания убежищ и иных объектов гражданской обороны», в целях обеспечения сохранности и рационального использования защитных сооружений (далее – ЗС ГО) и иных объектов гражданской обороны на территории </w:t>
      </w:r>
      <w:r w:rsidRPr="00025A23">
        <w:rPr>
          <w:sz w:val="24"/>
          <w:szCs w:val="24"/>
        </w:rPr>
        <w:t>МО Город Шлиссельбург Кировского муниципального района Ленинградской области:</w:t>
      </w:r>
    </w:p>
    <w:p w:rsidR="0049588E" w:rsidRPr="00025A23" w:rsidRDefault="0049588E" w:rsidP="0049588E">
      <w:pPr>
        <w:widowControl/>
        <w:shd w:val="clear" w:color="auto" w:fill="FFFFFF" w:themeFill="background1"/>
        <w:autoSpaceDE/>
        <w:autoSpaceDN/>
        <w:adjustRightInd/>
        <w:ind w:left="-90" w:firstLine="799"/>
        <w:jc w:val="both"/>
        <w:textAlignment w:val="baseline"/>
        <w:rPr>
          <w:sz w:val="24"/>
          <w:szCs w:val="24"/>
        </w:rPr>
      </w:pPr>
      <w:r w:rsidRPr="00025A23">
        <w:rPr>
          <w:sz w:val="24"/>
          <w:szCs w:val="24"/>
        </w:rPr>
        <w:t xml:space="preserve">1. </w:t>
      </w:r>
      <w:r w:rsidRPr="0049588E">
        <w:rPr>
          <w:sz w:val="24"/>
          <w:szCs w:val="24"/>
        </w:rPr>
        <w:t>Утвердить </w:t>
      </w:r>
      <w:hyperlink r:id="rId8" w:history="1">
        <w:r w:rsidRPr="00025A23">
          <w:rPr>
            <w:sz w:val="24"/>
            <w:szCs w:val="24"/>
            <w:bdr w:val="none" w:sz="0" w:space="0" w:color="auto" w:frame="1"/>
          </w:rPr>
          <w:t>Положение</w:t>
        </w:r>
      </w:hyperlink>
      <w:r w:rsidRPr="0049588E">
        <w:rPr>
          <w:sz w:val="24"/>
          <w:szCs w:val="24"/>
        </w:rPr>
        <w:t xml:space="preserve"> о мерах по сохранению и рациональному использованию защитных сооружений и иных объектов гражданской обороны на территории </w:t>
      </w:r>
      <w:r w:rsidRPr="00025A23">
        <w:rPr>
          <w:sz w:val="24"/>
          <w:szCs w:val="24"/>
        </w:rPr>
        <w:t>МО Город Шлиссельбург Кировского муниципального района Ленинградской области, согласно приложению.</w:t>
      </w:r>
    </w:p>
    <w:p w:rsidR="0049588E" w:rsidRDefault="0049588E" w:rsidP="004958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данное постановление в газете «Невский исток» и разместить в Интернете на официальном сайте администрации МО Город Шлиссельбург.</w:t>
      </w:r>
    </w:p>
    <w:p w:rsidR="0049588E" w:rsidRDefault="0049588E" w:rsidP="004958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49588E" w:rsidRDefault="0049588E" w:rsidP="0049588E">
      <w:pPr>
        <w:spacing w:line="320" w:lineRule="exact"/>
        <w:jc w:val="both"/>
        <w:rPr>
          <w:sz w:val="24"/>
          <w:szCs w:val="24"/>
        </w:rPr>
      </w:pPr>
    </w:p>
    <w:p w:rsidR="0049588E" w:rsidRDefault="0049588E" w:rsidP="0049588E">
      <w:pPr>
        <w:spacing w:line="320" w:lineRule="exact"/>
        <w:jc w:val="both"/>
        <w:rPr>
          <w:sz w:val="24"/>
          <w:szCs w:val="24"/>
        </w:rPr>
      </w:pPr>
    </w:p>
    <w:p w:rsidR="0049588E" w:rsidRDefault="0049588E" w:rsidP="0049588E">
      <w:pPr>
        <w:spacing w:line="320" w:lineRule="exact"/>
        <w:jc w:val="both"/>
        <w:rPr>
          <w:sz w:val="24"/>
          <w:szCs w:val="24"/>
        </w:rPr>
      </w:pPr>
    </w:p>
    <w:p w:rsidR="0049588E" w:rsidRDefault="0049588E" w:rsidP="0049588E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        А.А. Желудов</w:t>
      </w:r>
    </w:p>
    <w:p w:rsidR="0049588E" w:rsidRDefault="0049588E" w:rsidP="0049588E">
      <w:pPr>
        <w:spacing w:line="320" w:lineRule="exact"/>
        <w:jc w:val="both"/>
        <w:rPr>
          <w:sz w:val="24"/>
          <w:szCs w:val="24"/>
        </w:rPr>
      </w:pPr>
    </w:p>
    <w:p w:rsidR="0049588E" w:rsidRDefault="0049588E" w:rsidP="0049588E">
      <w:pPr>
        <w:spacing w:line="320" w:lineRule="exact"/>
        <w:jc w:val="both"/>
        <w:rPr>
          <w:sz w:val="24"/>
          <w:szCs w:val="24"/>
        </w:rPr>
      </w:pPr>
    </w:p>
    <w:p w:rsidR="0049588E" w:rsidRDefault="0049588E" w:rsidP="0049588E">
      <w:pPr>
        <w:spacing w:line="320" w:lineRule="exact"/>
        <w:jc w:val="both"/>
        <w:rPr>
          <w:sz w:val="24"/>
          <w:szCs w:val="24"/>
        </w:rPr>
      </w:pPr>
    </w:p>
    <w:p w:rsidR="0049588E" w:rsidRDefault="0049588E" w:rsidP="0049588E">
      <w:pPr>
        <w:spacing w:line="320" w:lineRule="exact"/>
        <w:jc w:val="both"/>
        <w:rPr>
          <w:sz w:val="24"/>
          <w:szCs w:val="24"/>
        </w:rPr>
      </w:pPr>
    </w:p>
    <w:p w:rsidR="0049588E" w:rsidRDefault="0049588E" w:rsidP="0049588E">
      <w:pPr>
        <w:spacing w:line="320" w:lineRule="exact"/>
        <w:jc w:val="both"/>
        <w:rPr>
          <w:sz w:val="24"/>
          <w:szCs w:val="24"/>
        </w:rPr>
      </w:pPr>
    </w:p>
    <w:p w:rsidR="0049588E" w:rsidRDefault="0049588E" w:rsidP="0049588E">
      <w:pPr>
        <w:spacing w:line="320" w:lineRule="exact"/>
        <w:jc w:val="both"/>
        <w:rPr>
          <w:sz w:val="24"/>
          <w:szCs w:val="24"/>
        </w:rPr>
      </w:pPr>
    </w:p>
    <w:p w:rsidR="0049588E" w:rsidRDefault="0049588E" w:rsidP="0049588E">
      <w:pPr>
        <w:jc w:val="both"/>
      </w:pPr>
      <w:r w:rsidRPr="00764A27">
        <w:t xml:space="preserve">Разослано: в дело, </w:t>
      </w:r>
      <w:r>
        <w:t>заместителю главы администрации по ЖКХ и транспорту, МКУ «</w:t>
      </w:r>
      <w:proofErr w:type="spellStart"/>
      <w:r>
        <w:t>УГХиО</w:t>
      </w:r>
      <w:proofErr w:type="spellEnd"/>
      <w:r>
        <w:t>»</w:t>
      </w:r>
      <w:r w:rsidRPr="00764A27">
        <w:t>,</w:t>
      </w:r>
      <w:r>
        <w:t xml:space="preserve"> </w:t>
      </w:r>
      <w:proofErr w:type="spellStart"/>
      <w:r w:rsidRPr="00764A27">
        <w:t>НЛРВПиС</w:t>
      </w:r>
      <w:proofErr w:type="spellEnd"/>
      <w:r w:rsidRPr="00764A27">
        <w:t>, ООО «НССЗ», М</w:t>
      </w:r>
      <w:r>
        <w:t>КУ</w:t>
      </w:r>
      <w:r w:rsidRPr="00764A27">
        <w:t xml:space="preserve"> «КСК </w:t>
      </w:r>
      <w:r>
        <w:t>«</w:t>
      </w:r>
      <w:r w:rsidRPr="00764A27">
        <w:t>Невский», Г</w:t>
      </w:r>
      <w:r>
        <w:t>БПОУ ЛО</w:t>
      </w:r>
      <w:r w:rsidRPr="00764A27">
        <w:t xml:space="preserve"> «</w:t>
      </w:r>
      <w:r>
        <w:t>Техникум</w:t>
      </w:r>
      <w:r w:rsidRPr="00764A27">
        <w:t xml:space="preserve"> водного транспорта», </w:t>
      </w:r>
      <w:r>
        <w:t>МУП «ИД «Крепкий орешек», ВУС.</w:t>
      </w:r>
    </w:p>
    <w:p w:rsidR="00A636BE" w:rsidRDefault="00A636BE"/>
    <w:p w:rsidR="007E46C1" w:rsidRDefault="007E46C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7E46C1" w:rsidTr="00C93DAF">
        <w:tc>
          <w:tcPr>
            <w:tcW w:w="5524" w:type="dxa"/>
          </w:tcPr>
          <w:p w:rsidR="007E46C1" w:rsidRDefault="007E46C1" w:rsidP="00C93DAF">
            <w:pPr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1" w:type="dxa"/>
          </w:tcPr>
          <w:p w:rsidR="007E46C1" w:rsidRPr="00265119" w:rsidRDefault="007E46C1" w:rsidP="00C9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7E46C1" w:rsidRPr="00265119" w:rsidRDefault="007E46C1" w:rsidP="00C93DAF">
            <w:pPr>
              <w:rPr>
                <w:sz w:val="24"/>
                <w:szCs w:val="24"/>
              </w:rPr>
            </w:pPr>
            <w:r w:rsidRPr="00265119">
              <w:rPr>
                <w:sz w:val="24"/>
                <w:szCs w:val="24"/>
              </w:rPr>
              <w:t>постановлением администрации</w:t>
            </w:r>
          </w:p>
          <w:p w:rsidR="007E46C1" w:rsidRPr="00265119" w:rsidRDefault="007E46C1" w:rsidP="00C93DAF">
            <w:pPr>
              <w:rPr>
                <w:sz w:val="24"/>
                <w:szCs w:val="24"/>
              </w:rPr>
            </w:pPr>
            <w:r w:rsidRPr="00265119">
              <w:rPr>
                <w:sz w:val="24"/>
                <w:szCs w:val="24"/>
              </w:rPr>
              <w:t xml:space="preserve">МО Город Шлиссельбург </w:t>
            </w:r>
          </w:p>
          <w:p w:rsidR="007E46C1" w:rsidRPr="00265119" w:rsidRDefault="007E46C1" w:rsidP="00C93DAF">
            <w:pPr>
              <w:rPr>
                <w:sz w:val="24"/>
                <w:szCs w:val="24"/>
                <w:u w:val="single"/>
              </w:rPr>
            </w:pPr>
            <w:r w:rsidRPr="0026511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04.07.2022   № 341</w:t>
            </w:r>
          </w:p>
          <w:p w:rsidR="007E46C1" w:rsidRPr="00265119" w:rsidRDefault="007E46C1" w:rsidP="00C93DAF">
            <w:pPr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65119">
              <w:rPr>
                <w:sz w:val="24"/>
                <w:szCs w:val="24"/>
              </w:rPr>
              <w:t>(приложение)</w:t>
            </w:r>
          </w:p>
        </w:tc>
      </w:tr>
    </w:tbl>
    <w:p w:rsidR="007E46C1" w:rsidRDefault="007E46C1" w:rsidP="007E46C1">
      <w:pPr>
        <w:shd w:val="clear" w:color="auto" w:fill="FFFFFF" w:themeFill="background1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7E46C1" w:rsidRPr="00265119" w:rsidRDefault="007E46C1" w:rsidP="007E46C1">
      <w:pPr>
        <w:shd w:val="clear" w:color="auto" w:fill="FFFFFF" w:themeFill="background1"/>
        <w:jc w:val="center"/>
        <w:textAlignment w:val="baseline"/>
        <w:rPr>
          <w:sz w:val="24"/>
          <w:szCs w:val="24"/>
        </w:rPr>
      </w:pPr>
      <w:r w:rsidRPr="00265119">
        <w:rPr>
          <w:b/>
          <w:bCs/>
          <w:sz w:val="24"/>
          <w:szCs w:val="24"/>
          <w:bdr w:val="none" w:sz="0" w:space="0" w:color="auto" w:frame="1"/>
        </w:rPr>
        <w:t>ПОЛОЖЕНИЕ</w:t>
      </w:r>
    </w:p>
    <w:p w:rsidR="007E46C1" w:rsidRDefault="007E46C1" w:rsidP="007E46C1">
      <w:pPr>
        <w:shd w:val="clear" w:color="auto" w:fill="FFFFFF" w:themeFill="background1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265119">
        <w:rPr>
          <w:b/>
          <w:bCs/>
          <w:sz w:val="24"/>
          <w:szCs w:val="24"/>
          <w:bdr w:val="none" w:sz="0" w:space="0" w:color="auto" w:frame="1"/>
        </w:rPr>
        <w:t xml:space="preserve">о мерах по сохранению и рациональному использованию защитных сооружений гражданской обороны на территории </w:t>
      </w:r>
      <w:r>
        <w:rPr>
          <w:b/>
          <w:bCs/>
          <w:sz w:val="24"/>
          <w:szCs w:val="24"/>
          <w:bdr w:val="none" w:sz="0" w:space="0" w:color="auto" w:frame="1"/>
        </w:rPr>
        <w:t xml:space="preserve">МО Город Шлиссельбург </w:t>
      </w:r>
    </w:p>
    <w:p w:rsidR="007E46C1" w:rsidRPr="00265119" w:rsidRDefault="007E46C1" w:rsidP="007E46C1">
      <w:pPr>
        <w:shd w:val="clear" w:color="auto" w:fill="FFFFFF" w:themeFill="background1"/>
        <w:jc w:val="center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>Кировского муниципального района Ленинградской области</w:t>
      </w:r>
    </w:p>
    <w:p w:rsidR="007E46C1" w:rsidRPr="00265119" w:rsidRDefault="007E46C1" w:rsidP="007E46C1">
      <w:pPr>
        <w:shd w:val="clear" w:color="auto" w:fill="FFFFFF" w:themeFill="background1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 </w:t>
      </w:r>
    </w:p>
    <w:p w:rsidR="007E46C1" w:rsidRPr="00265119" w:rsidRDefault="007E46C1" w:rsidP="007E46C1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ind w:left="270"/>
        <w:jc w:val="center"/>
        <w:textAlignment w:val="baseline"/>
        <w:rPr>
          <w:b/>
          <w:sz w:val="24"/>
          <w:szCs w:val="24"/>
        </w:rPr>
      </w:pPr>
      <w:r w:rsidRPr="00265119">
        <w:rPr>
          <w:b/>
          <w:sz w:val="24"/>
          <w:szCs w:val="24"/>
        </w:rPr>
        <w:t>Общие положения</w:t>
      </w:r>
    </w:p>
    <w:p w:rsidR="007E46C1" w:rsidRDefault="007E46C1" w:rsidP="007E46C1">
      <w:pPr>
        <w:shd w:val="clear" w:color="auto" w:fill="FFFFFF" w:themeFill="background1"/>
        <w:jc w:val="both"/>
        <w:textAlignment w:val="baseline"/>
        <w:rPr>
          <w:sz w:val="24"/>
          <w:szCs w:val="24"/>
        </w:rPr>
      </w:pP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 xml:space="preserve">1.1. Положение о мерах по сохранению и рациональному использованию защитных сооружений гражданской обороны на территории </w:t>
      </w:r>
      <w:r>
        <w:rPr>
          <w:sz w:val="24"/>
          <w:szCs w:val="24"/>
        </w:rPr>
        <w:t>МО Город Шлиссельбург Кировского муниципального района Ленинградской области</w:t>
      </w:r>
      <w:r w:rsidRPr="00265119">
        <w:rPr>
          <w:sz w:val="24"/>
          <w:szCs w:val="24"/>
        </w:rPr>
        <w:t xml:space="preserve"> (далее – Положение) разработано в соответст</w:t>
      </w:r>
      <w:r>
        <w:rPr>
          <w:sz w:val="24"/>
          <w:szCs w:val="24"/>
        </w:rPr>
        <w:t xml:space="preserve">вии с Федеральным законом от 12.02.1998 </w:t>
      </w:r>
      <w:r w:rsidRPr="00265119">
        <w:rPr>
          <w:sz w:val="24"/>
          <w:szCs w:val="24"/>
        </w:rPr>
        <w:t xml:space="preserve"> № 28-ФЗ «О гражданской обороне», Постановлением Правитель</w:t>
      </w:r>
      <w:r>
        <w:rPr>
          <w:sz w:val="24"/>
          <w:szCs w:val="24"/>
        </w:rPr>
        <w:t>ства Российской Федерации от 29.11.</w:t>
      </w:r>
      <w:r w:rsidRPr="00265119">
        <w:rPr>
          <w:sz w:val="24"/>
          <w:szCs w:val="24"/>
        </w:rPr>
        <w:t xml:space="preserve">1999 № 1309 «О Порядке создания убежищ и иных объектов гражданской обороны» и определяет порядок создания, сохранения и использования на территории </w:t>
      </w:r>
      <w:r>
        <w:rPr>
          <w:sz w:val="24"/>
          <w:szCs w:val="24"/>
        </w:rPr>
        <w:t xml:space="preserve">МО Город Шлиссельбург </w:t>
      </w:r>
      <w:r w:rsidRPr="00265119">
        <w:rPr>
          <w:sz w:val="24"/>
          <w:szCs w:val="24"/>
        </w:rPr>
        <w:t>защитных сооружений гражданской обороны (далее – ЗСГО).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1.2. К объектам гражданской обороны (далее – объекты ГО) относятся убежища, противорадиационные укрытия, укрытия,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мероприятий по гражданской обороне.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1.2.1. Убежищами называются защитные сооружения герметического типа, обеспечивающие защиту укрывающихся в них людей от всех поражающих факторов современных средств нападения, а также от проникающей радиации, радиоактивного заражения, обычных средств нападения.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Убежища создаются для защиты: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119">
        <w:rPr>
          <w:sz w:val="24"/>
          <w:szCs w:val="24"/>
        </w:rPr>
        <w:t>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жизнедеятельность населения, отнесенных к группам по ГО, и организаций, отнесенных к категории особой важности по ГО;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119">
        <w:rPr>
          <w:sz w:val="24"/>
          <w:szCs w:val="24"/>
        </w:rPr>
        <w:t>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персонала;</w:t>
      </w:r>
    </w:p>
    <w:p w:rsidR="007E46C1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119">
        <w:rPr>
          <w:sz w:val="24"/>
          <w:szCs w:val="24"/>
        </w:rPr>
        <w:t>трудоспособного населения, отнесенного к особой группе по ГО.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1.2.2. ПРУ называются защитные сооружения, обеспечивающие защиту в них людей от воздействия ионизирующих излучений при радиоактивном заражении.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 xml:space="preserve">Противорадиационными или простейшими укрытиями обеспечивается остальное 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1.2.3. Специализированные складские помещения население района</w:t>
      </w:r>
      <w:r>
        <w:rPr>
          <w:sz w:val="24"/>
          <w:szCs w:val="24"/>
        </w:rPr>
        <w:t>,</w:t>
      </w:r>
      <w:r w:rsidRPr="00265119">
        <w:rPr>
          <w:sz w:val="24"/>
          <w:szCs w:val="24"/>
        </w:rPr>
        <w:t xml:space="preserve"> с учетом эвакуированног</w:t>
      </w:r>
      <w:r>
        <w:rPr>
          <w:sz w:val="24"/>
          <w:szCs w:val="24"/>
        </w:rPr>
        <w:t xml:space="preserve">о населения, </w:t>
      </w:r>
      <w:r w:rsidRPr="00265119">
        <w:rPr>
          <w:sz w:val="24"/>
          <w:szCs w:val="24"/>
        </w:rPr>
        <w:t>создаются для хранения средств индивидуальной и медицинской защиты, приборов радиационной и химической разведки, </w:t>
      </w:r>
      <w:hyperlink r:id="rId9" w:history="1">
        <w:r w:rsidRPr="005D48C5">
          <w:rPr>
            <w:sz w:val="24"/>
            <w:szCs w:val="24"/>
            <w:bdr w:val="none" w:sz="0" w:space="0" w:color="auto" w:frame="1"/>
          </w:rPr>
          <w:t>радиационного контроля</w:t>
        </w:r>
      </w:hyperlink>
      <w:r w:rsidRPr="00265119">
        <w:rPr>
          <w:sz w:val="24"/>
          <w:szCs w:val="24"/>
        </w:rPr>
        <w:t> и другого имущества гражданской обороны.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1.2.4.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7E46C1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lastRenderedPageBreak/>
        <w:t>В мирное время защитные сооружения должны использоваться в интересах экономики, обслуживания населения и его защиты от поражающих факторов чрезвычайных ситуаций природного и техногенного характера. 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</w:p>
    <w:p w:rsidR="007E46C1" w:rsidRPr="00265119" w:rsidRDefault="007E46C1" w:rsidP="007E46C1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adjustRightInd/>
        <w:ind w:left="270"/>
        <w:jc w:val="center"/>
        <w:textAlignment w:val="baseline"/>
        <w:rPr>
          <w:sz w:val="24"/>
          <w:szCs w:val="24"/>
        </w:rPr>
      </w:pPr>
      <w:r w:rsidRPr="00265119">
        <w:rPr>
          <w:b/>
          <w:bCs/>
          <w:sz w:val="24"/>
          <w:szCs w:val="24"/>
          <w:bdr w:val="none" w:sz="0" w:space="0" w:color="auto" w:frame="1"/>
        </w:rPr>
        <w:t>Создание фонда защитных сооружений</w:t>
      </w:r>
    </w:p>
    <w:p w:rsidR="007E46C1" w:rsidRDefault="007E46C1" w:rsidP="007E46C1">
      <w:pPr>
        <w:shd w:val="clear" w:color="auto" w:fill="FFFFFF" w:themeFill="background1"/>
        <w:jc w:val="both"/>
        <w:textAlignment w:val="baseline"/>
        <w:rPr>
          <w:sz w:val="24"/>
          <w:szCs w:val="24"/>
        </w:rPr>
      </w:pP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 xml:space="preserve">2.1. Создание фонда ЗСГО в мирное время осуществляется в соответствии с планами, разрабатываемыми </w:t>
      </w:r>
      <w:r>
        <w:rPr>
          <w:sz w:val="24"/>
          <w:szCs w:val="24"/>
        </w:rPr>
        <w:t>администрацией МО Город Шлиссельбург</w:t>
      </w:r>
      <w:r w:rsidRPr="00265119">
        <w:rPr>
          <w:sz w:val="24"/>
          <w:szCs w:val="24"/>
        </w:rPr>
        <w:t>, предприятиями, организациями, учреждениями</w:t>
      </w:r>
      <w:r>
        <w:rPr>
          <w:sz w:val="24"/>
          <w:szCs w:val="24"/>
        </w:rPr>
        <w:t>, осуществляющими свою деятельность на территории МО Город Шлиссельбург,</w:t>
      </w:r>
      <w:r w:rsidRPr="00265119">
        <w:rPr>
          <w:sz w:val="24"/>
          <w:szCs w:val="24"/>
        </w:rPr>
        <w:t xml:space="preserve"> в порядке утвержденном постановлением Правительства Российской Федерации от 29</w:t>
      </w:r>
      <w:r>
        <w:rPr>
          <w:sz w:val="24"/>
          <w:szCs w:val="24"/>
        </w:rPr>
        <w:t>.11.</w:t>
      </w:r>
      <w:r w:rsidRPr="00265119">
        <w:rPr>
          <w:sz w:val="24"/>
          <w:szCs w:val="24"/>
        </w:rPr>
        <w:t>1999 № 1309 «О порядке создания убежищ и иных объектов гражданской обороны» и постановлением Правитель</w:t>
      </w:r>
      <w:r>
        <w:rPr>
          <w:sz w:val="24"/>
          <w:szCs w:val="24"/>
        </w:rPr>
        <w:t>ства Российской Федерации от 16.03.</w:t>
      </w:r>
      <w:r w:rsidRPr="00265119">
        <w:rPr>
          <w:sz w:val="24"/>
          <w:szCs w:val="24"/>
        </w:rPr>
        <w:t>2000 № 227 «О возмещении расходов на подготовку и проведение мероприятий по ГО».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 xml:space="preserve">Потребность в защитных сооружениях определяется </w:t>
      </w:r>
      <w:r>
        <w:rPr>
          <w:sz w:val="24"/>
          <w:szCs w:val="24"/>
        </w:rPr>
        <w:t>а</w:t>
      </w:r>
      <w:r w:rsidRPr="00265119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>МО Город Шлиссельбург</w:t>
      </w:r>
      <w:r w:rsidRPr="00265119">
        <w:rPr>
          <w:sz w:val="24"/>
          <w:szCs w:val="24"/>
        </w:rPr>
        <w:t xml:space="preserve"> муниципального района исходя из необходимости укрытия различных категорий населения.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2.2. Создание ЗСГО в военное время осуществляется в соответствии с заданиями, предусмотренными в мобилизационных планах.</w:t>
      </w:r>
    </w:p>
    <w:p w:rsidR="007E46C1" w:rsidRPr="00265119" w:rsidRDefault="007E46C1" w:rsidP="007E46C1">
      <w:pPr>
        <w:shd w:val="clear" w:color="auto" w:fill="FFFFFF" w:themeFill="background1"/>
        <w:spacing w:after="240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2.3. Разработка раздела «Инженерно-технические мероприятия гражданской обороны», мероприятия по предупреждению чрезвычайных ситуаций в проектно-сметной документации осуществляется юридическими и физическими лицами, имеющими соответствующую лицензию.</w:t>
      </w:r>
    </w:p>
    <w:p w:rsidR="007E46C1" w:rsidRPr="00265119" w:rsidRDefault="007E46C1" w:rsidP="007E46C1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ind w:left="270"/>
        <w:jc w:val="center"/>
        <w:textAlignment w:val="baseline"/>
        <w:rPr>
          <w:sz w:val="24"/>
          <w:szCs w:val="24"/>
        </w:rPr>
      </w:pPr>
      <w:r w:rsidRPr="00265119">
        <w:rPr>
          <w:b/>
          <w:bCs/>
          <w:sz w:val="24"/>
          <w:szCs w:val="24"/>
          <w:bdr w:val="none" w:sz="0" w:space="0" w:color="auto" w:frame="1"/>
        </w:rPr>
        <w:t>Сохранение ЗСГО</w:t>
      </w:r>
    </w:p>
    <w:p w:rsidR="007E46C1" w:rsidRDefault="007E46C1" w:rsidP="007E46C1">
      <w:pPr>
        <w:shd w:val="clear" w:color="auto" w:fill="FFFFFF" w:themeFill="background1"/>
        <w:jc w:val="both"/>
        <w:textAlignment w:val="baseline"/>
        <w:rPr>
          <w:sz w:val="24"/>
          <w:szCs w:val="24"/>
        </w:rPr>
      </w:pP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3.1. Содержание ЗСГО в мирное время обязано обеспечить постоянную готовность помещений и оборудования систем жизнеобеспечения к переводу их в установленные сроки в режим защитных сооружений и необходимые условия для безопасного пребывания укрываемых в ЗСГО, как в военное время, так и в условиях чрезвычайных ситуаций мирного времени. Для поддержания ЗСГО в готовности к использованию в организациях могут создаваться формирования по их обслуживанию.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3.2. При эксплуатации ЗСГО в режиме повседневной деятельности должны выполняться все требования по поддержанию их в состоянии постоянной готовности к использованию.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При эксплуатации ЗСГО в мирное время запрещается: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119">
        <w:rPr>
          <w:sz w:val="24"/>
          <w:szCs w:val="24"/>
        </w:rPr>
        <w:t>перепланировка помещений;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119">
        <w:rPr>
          <w:sz w:val="24"/>
          <w:szCs w:val="24"/>
        </w:rPr>
        <w:t>устройство отверстий или проемов в ограждающих конструкциях;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119">
        <w:rPr>
          <w:sz w:val="24"/>
          <w:szCs w:val="24"/>
        </w:rPr>
        <w:t>нарушение герметизации и гидроизоляции;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119">
        <w:rPr>
          <w:sz w:val="24"/>
          <w:szCs w:val="24"/>
        </w:rPr>
        <w:t>демонтаж оборудования;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119">
        <w:rPr>
          <w:sz w:val="24"/>
          <w:szCs w:val="24"/>
        </w:rPr>
        <w:t>застройка участков вблизи входов, аварийных выходов и наружных воздухозаборных и вытяжных устройств ЗСГО;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119">
        <w:rPr>
          <w:sz w:val="24"/>
          <w:szCs w:val="24"/>
        </w:rPr>
        <w:t>применение сгораемых синтетических материалов при отделке помещений;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119">
        <w:rPr>
          <w:sz w:val="24"/>
          <w:szCs w:val="24"/>
        </w:rPr>
        <w:t xml:space="preserve">эксплуатация вентиляционной системы, фильтров-поглотителей, </w:t>
      </w:r>
      <w:proofErr w:type="spellStart"/>
      <w:r w:rsidRPr="00265119">
        <w:rPr>
          <w:sz w:val="24"/>
          <w:szCs w:val="24"/>
        </w:rPr>
        <w:t>предфильтров</w:t>
      </w:r>
      <w:proofErr w:type="spellEnd"/>
      <w:r w:rsidRPr="00265119">
        <w:rPr>
          <w:sz w:val="24"/>
          <w:szCs w:val="24"/>
        </w:rPr>
        <w:t>, средств регенерации воздуха.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3.3. Содержание и эксплуатация ЗСГО на приватизированных предприятиях организуется в соответствии с Постановлением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организациями».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 xml:space="preserve">3.4. Ответственность за содержание, эксплуатацию, готовность ЗСГО к приему укрываемых, своевременное техническое обслуживание, ремонт и замену защитных </w:t>
      </w:r>
      <w:r w:rsidRPr="00265119">
        <w:rPr>
          <w:sz w:val="24"/>
          <w:szCs w:val="24"/>
        </w:rPr>
        <w:lastRenderedPageBreak/>
        <w:t>устройств и оборудования, обеспечение эффективного использования помещений ЗСГО для нужд предприятий, организаций и учреждений и обслуживания населения, а также организация подготовки личного состава групп (звеньев) по обслуживанию ЗСГО, обучение рабочих и служащих правилам пользования ЗСГО в чрезвычайных ситуациях, систематический контроль за содержанием, эксплуатацией и готовностью ЗСГО к использованию по прямому назначению, обеспечение доступа в ЗСГО и исполнение обязанностей по контролю за их состоянием несут ответственность руководители предприятий, организаций, учреждений, на балансе которых находятся сооружения.</w:t>
      </w:r>
    </w:p>
    <w:p w:rsidR="007E46C1" w:rsidRPr="00265119" w:rsidRDefault="007E46C1" w:rsidP="007E46C1">
      <w:pPr>
        <w:shd w:val="clear" w:color="auto" w:fill="FFFFFF" w:themeFill="background1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 </w:t>
      </w:r>
    </w:p>
    <w:p w:rsidR="007E46C1" w:rsidRPr="00265119" w:rsidRDefault="007E46C1" w:rsidP="007E46C1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adjustRightInd/>
        <w:ind w:left="270"/>
        <w:jc w:val="center"/>
        <w:textAlignment w:val="baseline"/>
        <w:rPr>
          <w:sz w:val="24"/>
          <w:szCs w:val="24"/>
        </w:rPr>
      </w:pPr>
      <w:r w:rsidRPr="00D326F0">
        <w:rPr>
          <w:b/>
          <w:bCs/>
          <w:sz w:val="24"/>
          <w:szCs w:val="24"/>
          <w:bdr w:val="none" w:sz="0" w:space="0" w:color="auto" w:frame="1"/>
        </w:rPr>
        <w:t>Рациональное использование ЗСГО</w:t>
      </w:r>
    </w:p>
    <w:p w:rsidR="007E46C1" w:rsidRDefault="007E46C1" w:rsidP="007E46C1">
      <w:pPr>
        <w:shd w:val="clear" w:color="auto" w:fill="FFFFFF" w:themeFill="background1"/>
        <w:jc w:val="both"/>
        <w:textAlignment w:val="baseline"/>
        <w:rPr>
          <w:sz w:val="24"/>
          <w:szCs w:val="24"/>
        </w:rPr>
      </w:pP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 xml:space="preserve">4.1. При режиме повседневной деятельности ЗСГО должны использоваться для нужд организаций, а также для обслуживания населения по решению руководителей объектов экономики или </w:t>
      </w:r>
      <w:r>
        <w:rPr>
          <w:sz w:val="24"/>
          <w:szCs w:val="24"/>
        </w:rPr>
        <w:t>администрации МО Город Шлиссельбург</w:t>
      </w:r>
      <w:r w:rsidRPr="00265119">
        <w:rPr>
          <w:sz w:val="24"/>
          <w:szCs w:val="24"/>
        </w:rPr>
        <w:t>.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4.2. Встроенные и отдельно стоящие ЗСГО могут использоваться при выполнении обязательных требований действующих нормативных документов к помещениям данного функционального назначения под: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119">
        <w:rPr>
          <w:sz w:val="24"/>
          <w:szCs w:val="24"/>
        </w:rPr>
        <w:t>санитарно-бытовые помещения;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119">
        <w:rPr>
          <w:sz w:val="24"/>
          <w:szCs w:val="24"/>
        </w:rPr>
        <w:t>помещения культурного обслуживания и помещения для учебных занятий;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119">
        <w:rPr>
          <w:sz w:val="24"/>
          <w:szCs w:val="24"/>
        </w:rPr>
        <w:t>производственные помещения, отнесенные по пожарной опасности к категориям Г и Д,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119">
        <w:rPr>
          <w:sz w:val="24"/>
          <w:szCs w:val="24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119">
        <w:rPr>
          <w:sz w:val="24"/>
          <w:szCs w:val="24"/>
        </w:rPr>
        <w:t>помещения торговли и питания (магазины, залы столовых, буфеты, кафе, закусочные и др.);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119">
        <w:rPr>
          <w:sz w:val="24"/>
          <w:szCs w:val="24"/>
        </w:rPr>
        <w:t>спортивн</w:t>
      </w:r>
      <w:r>
        <w:rPr>
          <w:sz w:val="24"/>
          <w:szCs w:val="24"/>
        </w:rPr>
        <w:t>ые помещения (</w:t>
      </w:r>
      <w:r w:rsidRPr="00265119">
        <w:rPr>
          <w:sz w:val="24"/>
          <w:szCs w:val="24"/>
        </w:rPr>
        <w:t>залы для спортивных занятий);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119">
        <w:rPr>
          <w:sz w:val="24"/>
          <w:szCs w:val="24"/>
        </w:rPr>
        <w:t>помещения бытового обслуживания населения (ателье, мастерские, приемные пункты и др.);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119">
        <w:rPr>
          <w:sz w:val="24"/>
          <w:szCs w:val="24"/>
        </w:rPr>
        <w:t>вспомогательные (подсобные) помещения лечебных учреждений.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 xml:space="preserve">4.3. ЗСГО, расположенные на территории </w:t>
      </w:r>
      <w:r>
        <w:rPr>
          <w:sz w:val="24"/>
          <w:szCs w:val="24"/>
        </w:rPr>
        <w:t>МО Город Шлиссельбург и находящиеся в муниципальной собственности</w:t>
      </w:r>
      <w:r w:rsidRPr="00265119">
        <w:rPr>
          <w:sz w:val="24"/>
          <w:szCs w:val="24"/>
        </w:rPr>
        <w:t xml:space="preserve">, разрешается сдавать в пользование (аренду) по согласованию с </w:t>
      </w:r>
      <w:r>
        <w:rPr>
          <w:sz w:val="24"/>
          <w:szCs w:val="24"/>
        </w:rPr>
        <w:t>Отделом архитектуры, градостроительства и землепользования</w:t>
      </w:r>
      <w:r w:rsidRPr="0026511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265119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МО Город Шлиссельбург</w:t>
      </w:r>
      <w:r w:rsidRPr="00265119">
        <w:rPr>
          <w:sz w:val="24"/>
          <w:szCs w:val="24"/>
        </w:rPr>
        <w:t>.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4.4. При использовании защитных сооружений под складские помещения, стоянки автомобилей, мастерские допускается загрузка их помещений из расчета обеспечения приема 50 % укрываемых от расчетной вместимости сооружения (без освобождения от хранимого имущества). Размещение и складирование имущества осуществляется с учетом обеспечения постоянного и свободного доступа в технические помещения и к инженерно-техническому оборудованию ЗСГО для его осмотра, обслуживания и ремонта.</w:t>
      </w:r>
    </w:p>
    <w:p w:rsidR="007E46C1" w:rsidRPr="00265119" w:rsidRDefault="007E46C1" w:rsidP="007E46C1">
      <w:pPr>
        <w:shd w:val="clear" w:color="auto" w:fill="FFFFFF" w:themeFill="background1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 </w:t>
      </w:r>
    </w:p>
    <w:p w:rsidR="007E46C1" w:rsidRPr="00265119" w:rsidRDefault="007E46C1" w:rsidP="007E46C1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adjustRightInd/>
        <w:ind w:left="270"/>
        <w:jc w:val="center"/>
        <w:textAlignment w:val="baseline"/>
        <w:rPr>
          <w:sz w:val="24"/>
          <w:szCs w:val="24"/>
        </w:rPr>
      </w:pPr>
      <w:r w:rsidRPr="00265119">
        <w:rPr>
          <w:b/>
          <w:bCs/>
          <w:sz w:val="24"/>
          <w:szCs w:val="24"/>
          <w:bdr w:val="none" w:sz="0" w:space="0" w:color="auto" w:frame="1"/>
        </w:rPr>
        <w:t>Порядок финансирования мероприятий по накоплению, содержанию, использованию и сохранению ЗСГО</w:t>
      </w:r>
    </w:p>
    <w:p w:rsidR="007E46C1" w:rsidRDefault="007E46C1" w:rsidP="007E46C1">
      <w:pPr>
        <w:shd w:val="clear" w:color="auto" w:fill="FFFFFF" w:themeFill="background1"/>
        <w:jc w:val="both"/>
        <w:textAlignment w:val="baseline"/>
        <w:rPr>
          <w:sz w:val="24"/>
          <w:szCs w:val="24"/>
        </w:rPr>
      </w:pP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5.1. 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обеспечения их сохранности осуществляется в порядке, определенном Постановлением Правительства РФ от 16.03.2000 № 227 «О возмещении расходов на подготовку и проведение мероприятий по гражданской обороне», и в соответствии с Федеральным законом от 12.02.1998 № 28-ФЗ «О гражданской обороне».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 xml:space="preserve">5.2. Обеспечение мероприятий по содержанию, использованию и сохранению </w:t>
      </w:r>
      <w:r w:rsidRPr="00265119">
        <w:rPr>
          <w:sz w:val="24"/>
          <w:szCs w:val="24"/>
        </w:rPr>
        <w:lastRenderedPageBreak/>
        <w:t xml:space="preserve">защитных сооружений гражданской обороны, находящихся в муниципальной собственности, является расходным обязательством бюджета </w:t>
      </w:r>
      <w:r>
        <w:rPr>
          <w:sz w:val="24"/>
          <w:szCs w:val="24"/>
        </w:rPr>
        <w:t>а</w:t>
      </w:r>
      <w:r w:rsidRPr="00265119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МО Город Шлиссельбург.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5.3. Обеспечение мероприятий по содержанию, использованию и сохранению защитных сооружений гражданской обороны организаций независимо от их организационно-правовых форм собственности является расходным обязательством бюджета этих организаций.</w:t>
      </w:r>
    </w:p>
    <w:p w:rsidR="007E46C1" w:rsidRPr="00265119" w:rsidRDefault="007E46C1" w:rsidP="007E46C1">
      <w:pPr>
        <w:shd w:val="clear" w:color="auto" w:fill="FFFFFF" w:themeFill="background1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 </w:t>
      </w:r>
    </w:p>
    <w:p w:rsidR="007E46C1" w:rsidRPr="00265119" w:rsidRDefault="007E46C1" w:rsidP="007E46C1">
      <w:pPr>
        <w:widowControl/>
        <w:numPr>
          <w:ilvl w:val="0"/>
          <w:numId w:val="7"/>
        </w:numPr>
        <w:shd w:val="clear" w:color="auto" w:fill="FFFFFF" w:themeFill="background1"/>
        <w:autoSpaceDE/>
        <w:autoSpaceDN/>
        <w:adjustRightInd/>
        <w:ind w:left="270"/>
        <w:jc w:val="both"/>
        <w:textAlignment w:val="baseline"/>
        <w:rPr>
          <w:sz w:val="24"/>
          <w:szCs w:val="24"/>
        </w:rPr>
      </w:pPr>
      <w:r w:rsidRPr="00265119">
        <w:rPr>
          <w:b/>
          <w:bCs/>
          <w:sz w:val="24"/>
          <w:szCs w:val="24"/>
          <w:bdr w:val="none" w:sz="0" w:space="0" w:color="auto" w:frame="1"/>
        </w:rPr>
        <w:t>Контроль и ответственность за создание, сохранение и рациональное использование ЗСГО</w:t>
      </w:r>
    </w:p>
    <w:p w:rsidR="007E46C1" w:rsidRDefault="007E46C1" w:rsidP="007E46C1">
      <w:pPr>
        <w:shd w:val="clear" w:color="auto" w:fill="FFFFFF" w:themeFill="background1"/>
        <w:jc w:val="both"/>
        <w:textAlignment w:val="baseline"/>
        <w:rPr>
          <w:sz w:val="24"/>
          <w:szCs w:val="24"/>
        </w:rPr>
      </w:pP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>6.1. Порядок контроля по созданию, сохранению и рациональному использованию ЗСГО определен Приказом МЧС России от 15.12.2002 № 583 «Об утверждении и введении в действие Правил эксплуатации защитных сооружений гражданской обороны» (зарегистрирован в Минюсте РФ 25.03.2003, регистрационный № 4317).</w:t>
      </w:r>
    </w:p>
    <w:p w:rsidR="007E46C1" w:rsidRPr="00265119" w:rsidRDefault="007E46C1" w:rsidP="007E46C1">
      <w:pPr>
        <w:shd w:val="clear" w:color="auto" w:fill="FFFFFF" w:themeFill="background1"/>
        <w:ind w:firstLine="709"/>
        <w:jc w:val="both"/>
        <w:textAlignment w:val="baseline"/>
        <w:rPr>
          <w:sz w:val="24"/>
          <w:szCs w:val="24"/>
        </w:rPr>
      </w:pPr>
      <w:r w:rsidRPr="00265119">
        <w:rPr>
          <w:sz w:val="24"/>
          <w:szCs w:val="24"/>
        </w:rPr>
        <w:t xml:space="preserve">6.2. Глава администрации </w:t>
      </w:r>
      <w:r>
        <w:rPr>
          <w:sz w:val="24"/>
          <w:szCs w:val="24"/>
        </w:rPr>
        <w:t>МО Город Шлиссельбург</w:t>
      </w:r>
      <w:r w:rsidRPr="00265119">
        <w:rPr>
          <w:sz w:val="24"/>
          <w:szCs w:val="24"/>
        </w:rPr>
        <w:t xml:space="preserve"> и руководители организаций</w:t>
      </w:r>
      <w:r>
        <w:rPr>
          <w:sz w:val="24"/>
          <w:szCs w:val="24"/>
        </w:rPr>
        <w:t>,</w:t>
      </w:r>
      <w:r w:rsidRPr="00265119">
        <w:rPr>
          <w:sz w:val="24"/>
          <w:szCs w:val="24"/>
        </w:rPr>
        <w:t xml:space="preserve"> независимо от их организационно-правовых форм собственности</w:t>
      </w:r>
      <w:r>
        <w:rPr>
          <w:sz w:val="24"/>
          <w:szCs w:val="24"/>
        </w:rPr>
        <w:t>,</w:t>
      </w:r>
      <w:r w:rsidRPr="00265119">
        <w:rPr>
          <w:sz w:val="24"/>
          <w:szCs w:val="24"/>
        </w:rPr>
        <w:t xml:space="preserve"> несут ответственность за организацию, создание, накопление и обеспечение сохранности убежищ и иных объектов ГО на подведомственных территориях и объектах в соответствии с законодательством Российской Федерации.</w:t>
      </w:r>
    </w:p>
    <w:p w:rsidR="007E46C1" w:rsidRPr="00265119" w:rsidRDefault="007E46C1" w:rsidP="007E46C1">
      <w:pPr>
        <w:shd w:val="clear" w:color="auto" w:fill="FFFFFF" w:themeFill="background1"/>
        <w:jc w:val="both"/>
        <w:rPr>
          <w:sz w:val="24"/>
          <w:szCs w:val="24"/>
        </w:rPr>
      </w:pPr>
    </w:p>
    <w:p w:rsidR="007E46C1" w:rsidRDefault="007E46C1"/>
    <w:sectPr w:rsidR="007E46C1" w:rsidSect="00A4588F">
      <w:pgSz w:w="11906" w:h="16838" w:code="9"/>
      <w:pgMar w:top="1134" w:right="851" w:bottom="1134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9ED"/>
    <w:multiLevelType w:val="multilevel"/>
    <w:tmpl w:val="69C6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56BD9"/>
    <w:multiLevelType w:val="multilevel"/>
    <w:tmpl w:val="8A903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947B1"/>
    <w:multiLevelType w:val="multilevel"/>
    <w:tmpl w:val="26841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6A75"/>
    <w:multiLevelType w:val="multilevel"/>
    <w:tmpl w:val="A61E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316EF"/>
    <w:multiLevelType w:val="multilevel"/>
    <w:tmpl w:val="FCB08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438C9"/>
    <w:multiLevelType w:val="multilevel"/>
    <w:tmpl w:val="51243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06254"/>
    <w:multiLevelType w:val="multilevel"/>
    <w:tmpl w:val="F6189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8E"/>
    <w:rsid w:val="00025A23"/>
    <w:rsid w:val="00242A64"/>
    <w:rsid w:val="00282EC8"/>
    <w:rsid w:val="0049588E"/>
    <w:rsid w:val="004C7F03"/>
    <w:rsid w:val="007E46C1"/>
    <w:rsid w:val="00A636BE"/>
    <w:rsid w:val="00D3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88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88E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958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9588E"/>
    <w:rPr>
      <w:b/>
      <w:bCs/>
    </w:rPr>
  </w:style>
  <w:style w:type="character" w:styleId="a5">
    <w:name w:val="Hyperlink"/>
    <w:basedOn w:val="a0"/>
    <w:uiPriority w:val="99"/>
    <w:semiHidden/>
    <w:unhideWhenUsed/>
    <w:rsid w:val="004958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58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2A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2A6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E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88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88E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958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9588E"/>
    <w:rPr>
      <w:b/>
      <w:bCs/>
    </w:rPr>
  </w:style>
  <w:style w:type="character" w:styleId="a5">
    <w:name w:val="Hyperlink"/>
    <w:basedOn w:val="a0"/>
    <w:uiPriority w:val="99"/>
    <w:semiHidden/>
    <w:unhideWhenUsed/>
    <w:rsid w:val="004958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58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2A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2A6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E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admin.ru/tinybrowser/files/postanov/2017/2600-ot-09.08.2017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radmin.ru/tinybrowser/files/postanov/2017/2600-ot-09.08.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radiatcionnij_kontrol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cp:lastPrinted>2022-07-05T08:32:00Z</cp:lastPrinted>
  <dcterms:created xsi:type="dcterms:W3CDTF">2022-07-05T06:53:00Z</dcterms:created>
  <dcterms:modified xsi:type="dcterms:W3CDTF">2022-08-18T11:07:00Z</dcterms:modified>
</cp:coreProperties>
</file>