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0C" w:rsidRDefault="00F5210C" w:rsidP="00F5210C">
      <w:pPr>
        <w:jc w:val="center"/>
        <w:rPr>
          <w:caps/>
          <w:spacing w:val="-2"/>
        </w:rPr>
      </w:pPr>
      <w:r>
        <w:rPr>
          <w:caps/>
          <w:spacing w:val="-2"/>
        </w:rPr>
        <w:t xml:space="preserve">совет депутатов </w:t>
      </w:r>
    </w:p>
    <w:p w:rsidR="00F5210C" w:rsidRDefault="00F5210C" w:rsidP="00F5210C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F5210C" w:rsidRDefault="00F5210C" w:rsidP="00F5210C">
      <w:pPr>
        <w:jc w:val="center"/>
        <w:rPr>
          <w:caps/>
          <w:spacing w:val="-2"/>
        </w:rPr>
      </w:pPr>
      <w:r>
        <w:rPr>
          <w:caps/>
          <w:spacing w:val="-2"/>
        </w:rPr>
        <w:t>шлиссельбургское городское поселение</w:t>
      </w:r>
    </w:p>
    <w:p w:rsidR="00F5210C" w:rsidRDefault="00F5210C" w:rsidP="00F5210C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F5210C" w:rsidRDefault="00F5210C" w:rsidP="00F5210C">
      <w:pPr>
        <w:jc w:val="center"/>
        <w:rPr>
          <w:caps/>
          <w:spacing w:val="-2"/>
        </w:rPr>
      </w:pPr>
      <w:r>
        <w:rPr>
          <w:caps/>
          <w:spacing w:val="-2"/>
        </w:rPr>
        <w:t>кировский муниципальный район</w:t>
      </w:r>
    </w:p>
    <w:p w:rsidR="00F5210C" w:rsidRDefault="00F5210C" w:rsidP="00F5210C">
      <w:pPr>
        <w:jc w:val="center"/>
        <w:rPr>
          <w:caps/>
          <w:spacing w:val="-2"/>
        </w:rPr>
      </w:pPr>
      <w:r>
        <w:rPr>
          <w:caps/>
          <w:spacing w:val="-2"/>
        </w:rPr>
        <w:t>ленинградской области</w:t>
      </w:r>
    </w:p>
    <w:p w:rsidR="00F5210C" w:rsidRDefault="00F5210C" w:rsidP="00F5210C">
      <w:pPr>
        <w:jc w:val="center"/>
        <w:rPr>
          <w:caps/>
          <w:spacing w:val="-4"/>
        </w:rPr>
      </w:pPr>
      <w:r>
        <w:rPr>
          <w:caps/>
          <w:spacing w:val="-2"/>
        </w:rPr>
        <w:t>ТРЕТЬЕГО созыва</w:t>
      </w:r>
    </w:p>
    <w:p w:rsidR="00F5210C" w:rsidRDefault="00F5210C" w:rsidP="00F5210C">
      <w:pPr>
        <w:tabs>
          <w:tab w:val="left" w:pos="5990"/>
        </w:tabs>
        <w:jc w:val="center"/>
        <w:rPr>
          <w:b/>
          <w:caps/>
        </w:rPr>
      </w:pPr>
    </w:p>
    <w:p w:rsidR="00F5210C" w:rsidRDefault="00F5210C" w:rsidP="00F5210C">
      <w:pPr>
        <w:jc w:val="center"/>
        <w:rPr>
          <w:b/>
          <w:caps/>
        </w:rPr>
      </w:pPr>
    </w:p>
    <w:p w:rsidR="00F5210C" w:rsidRDefault="00F5210C" w:rsidP="00F5210C">
      <w:pPr>
        <w:pStyle w:val="FR1"/>
        <w:spacing w:before="0"/>
        <w:ind w:left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5210C" w:rsidRDefault="00F5210C" w:rsidP="00F5210C">
      <w:pPr>
        <w:spacing w:line="360" w:lineRule="auto"/>
        <w:jc w:val="center"/>
        <w:rPr>
          <w:b/>
          <w:sz w:val="28"/>
          <w:szCs w:val="28"/>
        </w:rPr>
      </w:pPr>
    </w:p>
    <w:p w:rsidR="00BC68AC" w:rsidRPr="003679F9" w:rsidRDefault="00F5210C" w:rsidP="00F5210C">
      <w:pPr>
        <w:spacing w:line="360" w:lineRule="auto"/>
        <w:jc w:val="center"/>
        <w:rPr>
          <w:b/>
        </w:rPr>
      </w:pPr>
      <w:r w:rsidRPr="003679F9">
        <w:rPr>
          <w:b/>
          <w:sz w:val="28"/>
          <w:szCs w:val="28"/>
        </w:rPr>
        <w:t xml:space="preserve">от </w:t>
      </w:r>
      <w:r w:rsidR="003679F9" w:rsidRPr="003679F9">
        <w:rPr>
          <w:b/>
          <w:sz w:val="28"/>
          <w:szCs w:val="28"/>
        </w:rPr>
        <w:t>29</w:t>
      </w:r>
      <w:r w:rsidRPr="003679F9">
        <w:rPr>
          <w:b/>
          <w:sz w:val="28"/>
          <w:szCs w:val="28"/>
        </w:rPr>
        <w:t xml:space="preserve"> сентября 2015 года № </w:t>
      </w:r>
      <w:r w:rsidR="003679F9" w:rsidRPr="003679F9">
        <w:rPr>
          <w:b/>
          <w:sz w:val="28"/>
          <w:szCs w:val="28"/>
        </w:rPr>
        <w:t>70</w:t>
      </w:r>
    </w:p>
    <w:p w:rsidR="00736F99" w:rsidRDefault="00055148" w:rsidP="00055148">
      <w:pPr>
        <w:jc w:val="center"/>
        <w:rPr>
          <w:b/>
          <w:bCs/>
          <w:sz w:val="28"/>
          <w:szCs w:val="28"/>
        </w:rPr>
      </w:pPr>
      <w:r w:rsidRPr="00183904">
        <w:rPr>
          <w:b/>
          <w:bCs/>
          <w:sz w:val="28"/>
          <w:szCs w:val="28"/>
        </w:rPr>
        <w:t>Об утверждении Положения о порядке формирования, ведения и опубликования</w:t>
      </w:r>
      <w:r w:rsidR="00736F99">
        <w:rPr>
          <w:b/>
          <w:bCs/>
          <w:sz w:val="28"/>
          <w:szCs w:val="28"/>
        </w:rPr>
        <w:t xml:space="preserve"> </w:t>
      </w:r>
      <w:r w:rsidRPr="00183904">
        <w:rPr>
          <w:b/>
          <w:bCs/>
          <w:sz w:val="28"/>
          <w:szCs w:val="28"/>
        </w:rPr>
        <w:t xml:space="preserve">перечня муниципального имущества, свободного </w:t>
      </w:r>
    </w:p>
    <w:p w:rsidR="00736F99" w:rsidRDefault="00055148" w:rsidP="00055148">
      <w:pPr>
        <w:jc w:val="center"/>
        <w:rPr>
          <w:b/>
          <w:bCs/>
          <w:sz w:val="28"/>
          <w:szCs w:val="28"/>
        </w:rPr>
      </w:pPr>
      <w:r w:rsidRPr="00183904">
        <w:rPr>
          <w:b/>
          <w:bCs/>
          <w:sz w:val="28"/>
          <w:szCs w:val="28"/>
        </w:rPr>
        <w:t>от прав третьих лиц (за исключением</w:t>
      </w:r>
      <w:r w:rsidR="00736F99">
        <w:rPr>
          <w:b/>
          <w:bCs/>
          <w:sz w:val="28"/>
          <w:szCs w:val="28"/>
        </w:rPr>
        <w:t xml:space="preserve"> </w:t>
      </w:r>
      <w:r w:rsidRPr="00183904">
        <w:rPr>
          <w:b/>
          <w:bCs/>
          <w:sz w:val="28"/>
          <w:szCs w:val="28"/>
        </w:rPr>
        <w:t xml:space="preserve">имущественных прав субъектов малого и среднего предпринимательства), предназначенного </w:t>
      </w:r>
    </w:p>
    <w:p w:rsidR="00736F99" w:rsidRDefault="00055148" w:rsidP="00055148">
      <w:pPr>
        <w:jc w:val="center"/>
        <w:rPr>
          <w:b/>
          <w:bCs/>
          <w:sz w:val="28"/>
          <w:szCs w:val="28"/>
        </w:rPr>
      </w:pPr>
      <w:r w:rsidRPr="00183904">
        <w:rPr>
          <w:b/>
          <w:bCs/>
          <w:sz w:val="28"/>
          <w:szCs w:val="28"/>
        </w:rPr>
        <w:t xml:space="preserve">для предоставления во владение и (или) пользование </w:t>
      </w:r>
    </w:p>
    <w:p w:rsidR="00055148" w:rsidRPr="00183904" w:rsidRDefault="00055148" w:rsidP="00055148">
      <w:pPr>
        <w:jc w:val="center"/>
        <w:rPr>
          <w:b/>
          <w:bCs/>
          <w:sz w:val="28"/>
          <w:szCs w:val="28"/>
        </w:rPr>
      </w:pPr>
      <w:r w:rsidRPr="00183904">
        <w:rPr>
          <w:b/>
          <w:bCs/>
          <w:sz w:val="28"/>
          <w:szCs w:val="28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36F99" w:rsidRPr="00183904" w:rsidRDefault="00736F99" w:rsidP="00F5210C">
      <w:pPr>
        <w:spacing w:line="480" w:lineRule="auto"/>
        <w:jc w:val="center"/>
        <w:rPr>
          <w:b/>
          <w:bCs/>
          <w:sz w:val="28"/>
          <w:szCs w:val="28"/>
        </w:rPr>
      </w:pPr>
    </w:p>
    <w:p w:rsidR="00B34811" w:rsidRPr="00183904" w:rsidRDefault="008946D3" w:rsidP="003679F9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183904">
        <w:rPr>
          <w:sz w:val="28"/>
          <w:szCs w:val="28"/>
        </w:rPr>
        <w:t>В соответствии с</w:t>
      </w:r>
      <w:r w:rsidR="001A2B14" w:rsidRPr="00183904">
        <w:rPr>
          <w:sz w:val="28"/>
          <w:szCs w:val="28"/>
        </w:rPr>
        <w:t xml:space="preserve"> </w:t>
      </w:r>
      <w:r w:rsidRPr="00183904">
        <w:rPr>
          <w:sz w:val="28"/>
          <w:szCs w:val="28"/>
        </w:rPr>
        <w:t xml:space="preserve"> </w:t>
      </w:r>
      <w:r w:rsidR="00B34811" w:rsidRPr="00183904">
        <w:rPr>
          <w:sz w:val="28"/>
          <w:szCs w:val="28"/>
        </w:rPr>
        <w:t>Федеральн</w:t>
      </w:r>
      <w:r w:rsidR="001A2B14" w:rsidRPr="00183904">
        <w:rPr>
          <w:sz w:val="28"/>
          <w:szCs w:val="28"/>
        </w:rPr>
        <w:t>ым</w:t>
      </w:r>
      <w:r w:rsidRPr="00183904">
        <w:rPr>
          <w:sz w:val="28"/>
          <w:szCs w:val="28"/>
        </w:rPr>
        <w:t xml:space="preserve"> </w:t>
      </w:r>
      <w:r w:rsidR="00B34811" w:rsidRPr="00183904">
        <w:rPr>
          <w:sz w:val="28"/>
          <w:szCs w:val="28"/>
        </w:rPr>
        <w:t>закон</w:t>
      </w:r>
      <w:r w:rsidR="001A2B14" w:rsidRPr="00183904">
        <w:rPr>
          <w:sz w:val="28"/>
          <w:szCs w:val="28"/>
        </w:rPr>
        <w:t>ом</w:t>
      </w:r>
      <w:r w:rsidR="00B34811" w:rsidRPr="00183904">
        <w:rPr>
          <w:sz w:val="28"/>
          <w:szCs w:val="28"/>
        </w:rPr>
        <w:t xml:space="preserve"> </w:t>
      </w:r>
      <w:r w:rsidR="00D62EA1" w:rsidRPr="00183904">
        <w:rPr>
          <w:sz w:val="28"/>
          <w:szCs w:val="28"/>
        </w:rPr>
        <w:t xml:space="preserve">от </w:t>
      </w:r>
      <w:r w:rsidR="001A2B14" w:rsidRPr="00183904">
        <w:rPr>
          <w:sz w:val="28"/>
          <w:szCs w:val="28"/>
        </w:rPr>
        <w:t>24</w:t>
      </w:r>
      <w:r w:rsidR="00D62EA1" w:rsidRPr="00183904">
        <w:rPr>
          <w:sz w:val="28"/>
          <w:szCs w:val="28"/>
        </w:rPr>
        <w:t>.</w:t>
      </w:r>
      <w:r w:rsidR="001A2B14" w:rsidRPr="00183904">
        <w:rPr>
          <w:sz w:val="28"/>
          <w:szCs w:val="28"/>
        </w:rPr>
        <w:t>07</w:t>
      </w:r>
      <w:r w:rsidR="00D62EA1" w:rsidRPr="00183904">
        <w:rPr>
          <w:sz w:val="28"/>
          <w:szCs w:val="28"/>
        </w:rPr>
        <w:t>.200</w:t>
      </w:r>
      <w:r w:rsidR="001A2B14" w:rsidRPr="00183904">
        <w:rPr>
          <w:sz w:val="28"/>
          <w:szCs w:val="28"/>
        </w:rPr>
        <w:t>7</w:t>
      </w:r>
      <w:r w:rsidR="00D62EA1" w:rsidRPr="00183904">
        <w:rPr>
          <w:sz w:val="28"/>
          <w:szCs w:val="28"/>
        </w:rPr>
        <w:t xml:space="preserve"> N </w:t>
      </w:r>
      <w:r w:rsidR="001A2B14" w:rsidRPr="00183904">
        <w:rPr>
          <w:sz w:val="28"/>
          <w:szCs w:val="28"/>
        </w:rPr>
        <w:t>209</w:t>
      </w:r>
      <w:r w:rsidR="00D62EA1" w:rsidRPr="00183904">
        <w:rPr>
          <w:sz w:val="28"/>
          <w:szCs w:val="28"/>
        </w:rPr>
        <w:t xml:space="preserve">-ФЗ </w:t>
      </w:r>
      <w:r w:rsidR="00BE2AB8" w:rsidRPr="00183904">
        <w:rPr>
          <w:sz w:val="28"/>
          <w:szCs w:val="28"/>
        </w:rPr>
        <w:t>«</w:t>
      </w:r>
      <w:r w:rsidRPr="00183904">
        <w:rPr>
          <w:sz w:val="28"/>
          <w:szCs w:val="28"/>
        </w:rPr>
        <w:t>О</w:t>
      </w:r>
      <w:r w:rsidR="001A2B14" w:rsidRPr="00183904">
        <w:rPr>
          <w:sz w:val="28"/>
          <w:szCs w:val="28"/>
        </w:rPr>
        <w:t xml:space="preserve"> </w:t>
      </w:r>
      <w:proofErr w:type="gramStart"/>
      <w:r w:rsidR="001A2B14" w:rsidRPr="00183904">
        <w:rPr>
          <w:sz w:val="28"/>
          <w:szCs w:val="28"/>
        </w:rPr>
        <w:t xml:space="preserve">развитии малого и среднего предпринимательства в Российской Федерации», Федеральным законом </w:t>
      </w:r>
      <w:r w:rsidR="009D7341" w:rsidRPr="00183904">
        <w:rPr>
          <w:sz w:val="28"/>
          <w:szCs w:val="28"/>
        </w:rPr>
        <w:t>от 26.07.2006 № 135-ФЗ «О защите конкуренции»,</w:t>
      </w:r>
      <w:r w:rsidR="00C51160" w:rsidRPr="00183904">
        <w:rPr>
          <w:sz w:val="28"/>
          <w:szCs w:val="28"/>
        </w:rPr>
        <w:t xml:space="preserve"> </w:t>
      </w:r>
      <w:r w:rsidR="00B34811" w:rsidRPr="00183904">
        <w:rPr>
          <w:sz w:val="28"/>
          <w:szCs w:val="28"/>
        </w:rPr>
        <w:t xml:space="preserve"> Устав</w:t>
      </w:r>
      <w:r w:rsidRPr="00183904">
        <w:rPr>
          <w:sz w:val="28"/>
          <w:szCs w:val="28"/>
        </w:rPr>
        <w:t>ом</w:t>
      </w:r>
      <w:r w:rsidR="00B34811" w:rsidRPr="00183904">
        <w:rPr>
          <w:sz w:val="28"/>
          <w:szCs w:val="28"/>
        </w:rPr>
        <w:t xml:space="preserve">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9D7341" w:rsidRPr="00183904">
        <w:rPr>
          <w:sz w:val="28"/>
          <w:szCs w:val="28"/>
        </w:rPr>
        <w:t xml:space="preserve"> </w:t>
      </w:r>
      <w:r w:rsidR="00116258" w:rsidRPr="00183904">
        <w:rPr>
          <w:sz w:val="28"/>
          <w:szCs w:val="28"/>
        </w:rPr>
        <w:t xml:space="preserve">совет депутатов </w:t>
      </w:r>
      <w:proofErr w:type="gramEnd"/>
    </w:p>
    <w:p w:rsidR="00B34811" w:rsidRPr="00736F99" w:rsidRDefault="00736F99" w:rsidP="003679F9">
      <w:pPr>
        <w:pStyle w:val="20"/>
        <w:spacing w:line="264" w:lineRule="auto"/>
        <w:ind w:firstLine="0"/>
        <w:jc w:val="center"/>
        <w:rPr>
          <w:spacing w:val="30"/>
          <w:sz w:val="28"/>
          <w:szCs w:val="28"/>
        </w:rPr>
      </w:pPr>
      <w:r w:rsidRPr="00736F99">
        <w:rPr>
          <w:b/>
          <w:bCs/>
          <w:spacing w:val="30"/>
          <w:sz w:val="28"/>
          <w:szCs w:val="28"/>
        </w:rPr>
        <w:t>РЕШИЛ</w:t>
      </w:r>
      <w:r w:rsidR="00B34811" w:rsidRPr="00736F99">
        <w:rPr>
          <w:b/>
          <w:bCs/>
          <w:spacing w:val="30"/>
          <w:sz w:val="28"/>
          <w:szCs w:val="28"/>
        </w:rPr>
        <w:t>:</w:t>
      </w:r>
      <w:r w:rsidR="00B34811" w:rsidRPr="00736F99">
        <w:rPr>
          <w:spacing w:val="30"/>
          <w:sz w:val="28"/>
          <w:szCs w:val="28"/>
        </w:rPr>
        <w:t xml:space="preserve"> </w:t>
      </w:r>
    </w:p>
    <w:p w:rsidR="00CE2C76" w:rsidRPr="00183904" w:rsidRDefault="00B77AD0" w:rsidP="003679F9">
      <w:pPr>
        <w:spacing w:line="264" w:lineRule="auto"/>
        <w:ind w:firstLine="720"/>
        <w:jc w:val="both"/>
        <w:rPr>
          <w:sz w:val="28"/>
          <w:szCs w:val="28"/>
        </w:rPr>
      </w:pPr>
      <w:r w:rsidRPr="00183904">
        <w:rPr>
          <w:sz w:val="28"/>
          <w:szCs w:val="28"/>
        </w:rPr>
        <w:t>1</w:t>
      </w:r>
      <w:r w:rsidR="00AF7C5D" w:rsidRPr="00183904">
        <w:rPr>
          <w:sz w:val="28"/>
          <w:szCs w:val="28"/>
        </w:rPr>
        <w:t xml:space="preserve">. </w:t>
      </w:r>
      <w:proofErr w:type="gramStart"/>
      <w:r w:rsidR="009D7341" w:rsidRPr="00183904">
        <w:rPr>
          <w:sz w:val="28"/>
          <w:szCs w:val="28"/>
        </w:rPr>
        <w:t xml:space="preserve">Утвердить Положение  </w:t>
      </w:r>
      <w:r w:rsidR="009D7341" w:rsidRPr="00183904">
        <w:rPr>
          <w:bCs/>
          <w:sz w:val="28"/>
          <w:szCs w:val="28"/>
        </w:rPr>
        <w:t>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B67BE" w:rsidRPr="00183904">
        <w:rPr>
          <w:bCs/>
          <w:sz w:val="28"/>
          <w:szCs w:val="28"/>
        </w:rPr>
        <w:t xml:space="preserve"> (далее – Положение)</w:t>
      </w:r>
      <w:r w:rsidR="007E213C" w:rsidRPr="00183904">
        <w:rPr>
          <w:bCs/>
          <w:sz w:val="28"/>
          <w:szCs w:val="28"/>
        </w:rPr>
        <w:t>,</w:t>
      </w:r>
      <w:r w:rsidR="004B67BE" w:rsidRPr="00183904">
        <w:rPr>
          <w:bCs/>
          <w:sz w:val="28"/>
          <w:szCs w:val="28"/>
        </w:rPr>
        <w:t xml:space="preserve"> согласно приложению.</w:t>
      </w:r>
      <w:proofErr w:type="gramEnd"/>
    </w:p>
    <w:p w:rsidR="00132054" w:rsidRPr="00183904" w:rsidRDefault="00CE2C76" w:rsidP="003679F9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  <w:r w:rsidRPr="00183904">
        <w:rPr>
          <w:sz w:val="28"/>
          <w:szCs w:val="28"/>
        </w:rPr>
        <w:t xml:space="preserve">2. </w:t>
      </w:r>
      <w:r w:rsidR="001C362A" w:rsidRPr="00183904">
        <w:rPr>
          <w:sz w:val="28"/>
          <w:szCs w:val="28"/>
        </w:rPr>
        <w:t>Настоящее решение подлежит официальному опубликованию.</w:t>
      </w:r>
      <w:r w:rsidR="00132054" w:rsidRPr="00183904">
        <w:rPr>
          <w:sz w:val="28"/>
          <w:szCs w:val="28"/>
        </w:rPr>
        <w:t xml:space="preserve"> </w:t>
      </w:r>
    </w:p>
    <w:p w:rsidR="009B3A34" w:rsidRPr="00183904" w:rsidRDefault="001C362A" w:rsidP="003679F9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  <w:r w:rsidRPr="00183904">
        <w:rPr>
          <w:sz w:val="28"/>
          <w:szCs w:val="28"/>
        </w:rPr>
        <w:t>3</w:t>
      </w:r>
      <w:r w:rsidR="009B3A34" w:rsidRPr="00183904">
        <w:rPr>
          <w:sz w:val="28"/>
          <w:szCs w:val="28"/>
        </w:rPr>
        <w:t>. Настоящее решение вступает в силу с момента опубликования.</w:t>
      </w:r>
    </w:p>
    <w:p w:rsidR="00F5210C" w:rsidRDefault="00F5210C" w:rsidP="003679F9">
      <w:pPr>
        <w:tabs>
          <w:tab w:val="num" w:pos="2040"/>
        </w:tabs>
        <w:spacing w:line="264" w:lineRule="auto"/>
        <w:ind w:firstLine="720"/>
        <w:jc w:val="both"/>
        <w:rPr>
          <w:sz w:val="28"/>
          <w:szCs w:val="28"/>
        </w:rPr>
      </w:pPr>
    </w:p>
    <w:p w:rsidR="00736F99" w:rsidRPr="00736F99" w:rsidRDefault="00061750" w:rsidP="003679F9">
      <w:pPr>
        <w:tabs>
          <w:tab w:val="num" w:pos="2040"/>
        </w:tabs>
        <w:spacing w:line="264" w:lineRule="auto"/>
        <w:ind w:firstLine="720"/>
        <w:jc w:val="both"/>
        <w:rPr>
          <w:sz w:val="28"/>
          <w:szCs w:val="28"/>
        </w:rPr>
      </w:pPr>
      <w:r w:rsidRPr="00736F99">
        <w:rPr>
          <w:sz w:val="28"/>
          <w:szCs w:val="28"/>
        </w:rPr>
        <w:t xml:space="preserve"> </w:t>
      </w:r>
    </w:p>
    <w:p w:rsidR="00B34811" w:rsidRDefault="00B34811">
      <w:pPr>
        <w:pStyle w:val="3"/>
        <w:rPr>
          <w:b w:val="0"/>
          <w:sz w:val="28"/>
          <w:szCs w:val="28"/>
        </w:rPr>
      </w:pPr>
      <w:r w:rsidRPr="00736F99">
        <w:rPr>
          <w:b w:val="0"/>
          <w:sz w:val="28"/>
          <w:szCs w:val="28"/>
        </w:rPr>
        <w:t xml:space="preserve">Глава муниципального образования                                           </w:t>
      </w:r>
      <w:r w:rsidR="00736F99">
        <w:rPr>
          <w:b w:val="0"/>
          <w:sz w:val="28"/>
          <w:szCs w:val="28"/>
        </w:rPr>
        <w:t xml:space="preserve">    </w:t>
      </w:r>
      <w:r w:rsidR="00F32595" w:rsidRPr="00736F99">
        <w:rPr>
          <w:b w:val="0"/>
          <w:sz w:val="28"/>
          <w:szCs w:val="28"/>
        </w:rPr>
        <w:t>Д.Ю.</w:t>
      </w:r>
      <w:r w:rsidR="00736F99">
        <w:rPr>
          <w:b w:val="0"/>
          <w:sz w:val="28"/>
          <w:szCs w:val="28"/>
        </w:rPr>
        <w:t xml:space="preserve"> </w:t>
      </w:r>
      <w:r w:rsidR="00F32595" w:rsidRPr="00736F99">
        <w:rPr>
          <w:b w:val="0"/>
          <w:sz w:val="28"/>
          <w:szCs w:val="28"/>
        </w:rPr>
        <w:t>Василенко</w:t>
      </w:r>
    </w:p>
    <w:p w:rsidR="003679F9" w:rsidRPr="003679F9" w:rsidRDefault="003679F9" w:rsidP="003679F9"/>
    <w:p w:rsidR="00B34811" w:rsidRDefault="00B34811">
      <w:pPr>
        <w:ind w:firstLine="540"/>
        <w:jc w:val="both"/>
        <w:rPr>
          <w:bCs/>
        </w:rPr>
      </w:pPr>
    </w:p>
    <w:p w:rsidR="00A10FCB" w:rsidRPr="002B1881" w:rsidRDefault="00A10FCB" w:rsidP="00A10FCB">
      <w:pPr>
        <w:ind w:firstLine="6379"/>
        <w:rPr>
          <w:rFonts w:cs="Arial"/>
        </w:rPr>
      </w:pPr>
      <w:r w:rsidRPr="002B1881">
        <w:rPr>
          <w:rFonts w:cs="Arial"/>
        </w:rPr>
        <w:lastRenderedPageBreak/>
        <w:t>УТВЕРЖДЕНО</w:t>
      </w:r>
    </w:p>
    <w:p w:rsidR="00A10FCB" w:rsidRPr="002B1881" w:rsidRDefault="00A10FCB" w:rsidP="00A10FCB">
      <w:pPr>
        <w:ind w:firstLine="6379"/>
        <w:rPr>
          <w:rFonts w:cs="Arial"/>
        </w:rPr>
      </w:pPr>
      <w:r w:rsidRPr="002B1881">
        <w:rPr>
          <w:rFonts w:cs="Arial"/>
        </w:rPr>
        <w:t xml:space="preserve">решением совета депутатов   </w:t>
      </w:r>
    </w:p>
    <w:p w:rsidR="00A10FCB" w:rsidRPr="002B1881" w:rsidRDefault="00A10FCB" w:rsidP="00A10FCB">
      <w:pPr>
        <w:tabs>
          <w:tab w:val="left" w:pos="5920"/>
        </w:tabs>
        <w:ind w:firstLine="6379"/>
        <w:rPr>
          <w:rFonts w:cs="Arial"/>
        </w:rPr>
      </w:pPr>
      <w:r w:rsidRPr="002B1881">
        <w:rPr>
          <w:rFonts w:cs="Arial"/>
        </w:rPr>
        <w:t>МО Город Шлиссельбург</w:t>
      </w:r>
    </w:p>
    <w:p w:rsidR="00A10FCB" w:rsidRPr="002B1881" w:rsidRDefault="00A10FCB" w:rsidP="00A10FCB">
      <w:pPr>
        <w:ind w:firstLine="6379"/>
        <w:rPr>
          <w:rFonts w:cs="Arial"/>
        </w:rPr>
      </w:pPr>
      <w:r w:rsidRPr="002B1881">
        <w:rPr>
          <w:rFonts w:cs="Arial"/>
        </w:rPr>
        <w:t xml:space="preserve">от </w:t>
      </w:r>
      <w:r>
        <w:rPr>
          <w:rFonts w:cs="Arial"/>
        </w:rPr>
        <w:t xml:space="preserve">29 сентября </w:t>
      </w:r>
      <w:r w:rsidRPr="002B1881">
        <w:rPr>
          <w:rFonts w:cs="Arial"/>
        </w:rPr>
        <w:t xml:space="preserve">2015 </w:t>
      </w:r>
      <w:r>
        <w:rPr>
          <w:rFonts w:cs="Arial"/>
        </w:rPr>
        <w:t>года № 70</w:t>
      </w:r>
    </w:p>
    <w:p w:rsidR="00A10FCB" w:rsidRPr="002B1881" w:rsidRDefault="00A10FCB" w:rsidP="00A10FCB">
      <w:pPr>
        <w:tabs>
          <w:tab w:val="left" w:pos="5920"/>
        </w:tabs>
        <w:ind w:firstLine="6379"/>
        <w:rPr>
          <w:rFonts w:cs="Arial"/>
        </w:rPr>
      </w:pPr>
      <w:r w:rsidRPr="002B1881">
        <w:rPr>
          <w:rFonts w:cs="Arial"/>
        </w:rPr>
        <w:t>(приложение)</w:t>
      </w:r>
    </w:p>
    <w:p w:rsidR="004B67BE" w:rsidRDefault="004B67BE">
      <w:pPr>
        <w:jc w:val="both"/>
      </w:pPr>
    </w:p>
    <w:p w:rsidR="00593C99" w:rsidRDefault="00593C99">
      <w:pPr>
        <w:jc w:val="both"/>
      </w:pPr>
    </w:p>
    <w:p w:rsidR="00736F99" w:rsidRDefault="00736F99">
      <w:pPr>
        <w:jc w:val="both"/>
      </w:pPr>
    </w:p>
    <w:p w:rsidR="004B67BE" w:rsidRDefault="004B67BE" w:rsidP="004B67BE">
      <w:pPr>
        <w:jc w:val="center"/>
        <w:rPr>
          <w:b/>
          <w:bCs/>
        </w:rPr>
      </w:pPr>
      <w:r>
        <w:rPr>
          <w:b/>
          <w:bCs/>
        </w:rPr>
        <w:t>Положение о порядке формирования, ведения и опубликования</w:t>
      </w:r>
    </w:p>
    <w:p w:rsidR="00593C99" w:rsidRDefault="004B67BE" w:rsidP="004B67BE">
      <w:pPr>
        <w:jc w:val="center"/>
        <w:rPr>
          <w:b/>
          <w:bCs/>
        </w:rPr>
      </w:pPr>
      <w:r>
        <w:rPr>
          <w:b/>
          <w:bCs/>
        </w:rPr>
        <w:t xml:space="preserve">перечня муниципального имущества, свободного от прав третьих лиц </w:t>
      </w:r>
    </w:p>
    <w:p w:rsidR="004B67BE" w:rsidRDefault="004B67BE" w:rsidP="004B67BE">
      <w:pPr>
        <w:jc w:val="center"/>
        <w:rPr>
          <w:b/>
          <w:bCs/>
        </w:rPr>
      </w:pPr>
      <w:r>
        <w:rPr>
          <w:b/>
          <w:bCs/>
        </w:rPr>
        <w:t>(за исключением</w:t>
      </w:r>
      <w:r w:rsidR="00593C99">
        <w:rPr>
          <w:b/>
          <w:bCs/>
        </w:rPr>
        <w:t xml:space="preserve"> </w:t>
      </w:r>
      <w:r>
        <w:rPr>
          <w:b/>
          <w:bCs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</w:t>
      </w:r>
      <w:bookmarkStart w:id="0" w:name="_GoBack"/>
      <w:bookmarkEnd w:id="0"/>
      <w:r>
        <w:rPr>
          <w:b/>
          <w:bCs/>
        </w:rPr>
        <w:t>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B67BE" w:rsidRDefault="004B67BE">
      <w:pPr>
        <w:jc w:val="both"/>
      </w:pPr>
    </w:p>
    <w:p w:rsidR="00404D21" w:rsidRPr="009E6D14" w:rsidRDefault="00593C99" w:rsidP="00593C99">
      <w:pPr>
        <w:spacing w:before="100" w:beforeAutospacing="1" w:after="100" w:afterAutospacing="1"/>
        <w:jc w:val="center"/>
      </w:pPr>
      <w:r>
        <w:rPr>
          <w:b/>
          <w:bCs/>
        </w:rPr>
        <w:t>1. </w:t>
      </w:r>
      <w:r w:rsidR="00404D21" w:rsidRPr="009E6D14">
        <w:rPr>
          <w:b/>
          <w:bCs/>
        </w:rPr>
        <w:t>Общие положения</w:t>
      </w:r>
    </w:p>
    <w:p w:rsidR="00404D21" w:rsidRPr="00593C99" w:rsidRDefault="00404D21" w:rsidP="00404D21">
      <w:pPr>
        <w:ind w:firstLine="720"/>
        <w:jc w:val="both"/>
        <w:rPr>
          <w:spacing w:val="-4"/>
        </w:rPr>
      </w:pPr>
      <w:bookmarkStart w:id="1" w:name="sub_1101"/>
      <w:bookmarkEnd w:id="1"/>
      <w:r w:rsidRPr="009E6D14">
        <w:t>1</w:t>
      </w:r>
      <w:r w:rsidRPr="00593C99">
        <w:rPr>
          <w:spacing w:val="-4"/>
        </w:rPr>
        <w:t>.1. Настоящее Положение разработано в целях поддержки субъектов малого и среднего предпринимательства в соответствии с  Федеральным законом от 24.07.2007</w:t>
      </w:r>
      <w:r w:rsidR="00281952" w:rsidRPr="00593C99">
        <w:rPr>
          <w:spacing w:val="-4"/>
        </w:rPr>
        <w:t xml:space="preserve">          </w:t>
      </w:r>
      <w:r w:rsidRPr="00593C99">
        <w:rPr>
          <w:spacing w:val="-4"/>
        </w:rPr>
        <w:t xml:space="preserve"> N 209-ФЗ «О развитии малого и среднего предпринимательства в Российской Федерации», Федеральным законом от 26.07.2006 № 135-ФЗ «О защите конкуренции», Уставом муниципального образования Шлиссельбургское городское поселение муниципального образования Кировский муниципальный район Ленинградской области.</w:t>
      </w:r>
    </w:p>
    <w:p w:rsidR="00404D21" w:rsidRPr="00593C99" w:rsidRDefault="00593C99" w:rsidP="00404D21">
      <w:pPr>
        <w:ind w:firstLine="720"/>
        <w:jc w:val="both"/>
        <w:rPr>
          <w:bCs/>
          <w:spacing w:val="-4"/>
        </w:rPr>
      </w:pPr>
      <w:r>
        <w:rPr>
          <w:spacing w:val="-4"/>
        </w:rPr>
        <w:t>1.2.  </w:t>
      </w:r>
      <w:proofErr w:type="gramStart"/>
      <w:r w:rsidR="00404D21" w:rsidRPr="00593C99">
        <w:rPr>
          <w:spacing w:val="-4"/>
        </w:rPr>
        <w:t xml:space="preserve">Настоящее Положение устанавливает </w:t>
      </w:r>
      <w:r w:rsidR="00404D21" w:rsidRPr="00593C99">
        <w:rPr>
          <w:bCs/>
          <w:spacing w:val="-4"/>
        </w:rPr>
        <w:t>порядок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77FEA" w:rsidRPr="00593C99">
        <w:rPr>
          <w:bCs/>
          <w:spacing w:val="-4"/>
        </w:rPr>
        <w:t xml:space="preserve"> (далее – Перечень)</w:t>
      </w:r>
      <w:r w:rsidR="00404D21" w:rsidRPr="00593C99">
        <w:rPr>
          <w:bCs/>
          <w:spacing w:val="-4"/>
        </w:rPr>
        <w:t>.</w:t>
      </w:r>
      <w:proofErr w:type="gramEnd"/>
    </w:p>
    <w:p w:rsidR="00A2390C" w:rsidRDefault="00A2390C" w:rsidP="00404D21">
      <w:pPr>
        <w:ind w:firstLine="720"/>
        <w:jc w:val="both"/>
        <w:rPr>
          <w:bCs/>
        </w:rPr>
      </w:pPr>
    </w:p>
    <w:p w:rsidR="00A2390C" w:rsidRDefault="00A2390C" w:rsidP="00077FEA">
      <w:pPr>
        <w:ind w:firstLine="720"/>
        <w:jc w:val="center"/>
        <w:rPr>
          <w:b/>
          <w:bCs/>
        </w:rPr>
      </w:pPr>
      <w:r w:rsidRPr="00077FEA">
        <w:rPr>
          <w:b/>
          <w:bCs/>
        </w:rPr>
        <w:t xml:space="preserve">2. Порядок формирования и ведения </w:t>
      </w:r>
      <w:r w:rsidR="00077FEA" w:rsidRPr="00077FEA">
        <w:rPr>
          <w:b/>
          <w:bCs/>
        </w:rPr>
        <w:t>Перечня.</w:t>
      </w:r>
    </w:p>
    <w:p w:rsidR="00077FEA" w:rsidRDefault="00077FEA" w:rsidP="00077FEA">
      <w:pPr>
        <w:ind w:firstLine="720"/>
        <w:jc w:val="center"/>
        <w:rPr>
          <w:b/>
          <w:bCs/>
        </w:rPr>
      </w:pPr>
    </w:p>
    <w:p w:rsidR="00077FEA" w:rsidRPr="00593C99" w:rsidRDefault="00593C99" w:rsidP="00E840B5">
      <w:pPr>
        <w:ind w:firstLine="720"/>
        <w:jc w:val="both"/>
        <w:rPr>
          <w:bCs/>
          <w:spacing w:val="-4"/>
        </w:rPr>
      </w:pPr>
      <w:r w:rsidRPr="00593C99">
        <w:rPr>
          <w:bCs/>
          <w:spacing w:val="-4"/>
        </w:rPr>
        <w:t>2.1.  </w:t>
      </w:r>
      <w:r w:rsidR="00077FEA" w:rsidRPr="00593C99">
        <w:rPr>
          <w:bCs/>
          <w:spacing w:val="-4"/>
        </w:rPr>
        <w:t xml:space="preserve">Перечень </w:t>
      </w:r>
      <w:r w:rsidR="00E840B5" w:rsidRPr="00593C99">
        <w:rPr>
          <w:bCs/>
          <w:spacing w:val="-4"/>
        </w:rPr>
        <w:t>предназначен исключительно для предоставления муниципального имущества во владение  и  (или) пользование субъектам малого и среднего предпринимательства и организациям</w:t>
      </w:r>
      <w:r w:rsidR="007E213C" w:rsidRPr="00593C99">
        <w:rPr>
          <w:bCs/>
          <w:spacing w:val="-4"/>
        </w:rPr>
        <w:t>,</w:t>
      </w:r>
      <w:r w:rsidR="00E840B5" w:rsidRPr="00593C99">
        <w:rPr>
          <w:bCs/>
          <w:spacing w:val="-4"/>
        </w:rPr>
        <w:t xml:space="preserve"> образующим инфраструктуру поддержки субъектов малого и среднего предпринимательства, сроком на 5 лет.</w:t>
      </w:r>
    </w:p>
    <w:p w:rsidR="00404D21" w:rsidRPr="00593C99" w:rsidRDefault="00E840B5" w:rsidP="00404D21">
      <w:pPr>
        <w:ind w:firstLine="720"/>
        <w:jc w:val="both"/>
        <w:rPr>
          <w:bCs/>
          <w:spacing w:val="-4"/>
        </w:rPr>
      </w:pPr>
      <w:r w:rsidRPr="00593C99">
        <w:rPr>
          <w:spacing w:val="-4"/>
        </w:rPr>
        <w:t>2.2.</w:t>
      </w:r>
      <w:r w:rsidR="00593C99" w:rsidRPr="00593C99">
        <w:rPr>
          <w:spacing w:val="-4"/>
        </w:rPr>
        <w:t>  </w:t>
      </w:r>
      <w:r w:rsidR="00C2220C" w:rsidRPr="00593C99">
        <w:rPr>
          <w:spacing w:val="-4"/>
        </w:rPr>
        <w:t xml:space="preserve">В Перечень включается муниципальное имущество, находящееся в собственности муниципального образования Шлиссельбургское городское поселение муниципального образования Кировский муниципальный район Ленинградской области,  </w:t>
      </w:r>
      <w:r w:rsidR="00231980" w:rsidRPr="00593C99">
        <w:rPr>
          <w:bCs/>
          <w:spacing w:val="-4"/>
        </w:rPr>
        <w:t>свободное от прав третьих лиц (за исключением имущественных прав субъектов малого и среднего предпринимательства)</w:t>
      </w:r>
      <w:r w:rsidR="000E55E8" w:rsidRPr="00593C99">
        <w:rPr>
          <w:bCs/>
          <w:spacing w:val="-4"/>
        </w:rPr>
        <w:t>.</w:t>
      </w:r>
    </w:p>
    <w:p w:rsidR="000E55E8" w:rsidRPr="00593C99" w:rsidRDefault="00593C99" w:rsidP="00404D21">
      <w:pPr>
        <w:ind w:firstLine="720"/>
        <w:jc w:val="both"/>
        <w:rPr>
          <w:spacing w:val="-4"/>
        </w:rPr>
      </w:pPr>
      <w:r w:rsidRPr="00593C99">
        <w:rPr>
          <w:bCs/>
          <w:spacing w:val="-4"/>
        </w:rPr>
        <w:t>2.3.  </w:t>
      </w:r>
      <w:r w:rsidR="000E55E8" w:rsidRPr="00593C99">
        <w:rPr>
          <w:bCs/>
          <w:spacing w:val="-4"/>
        </w:rPr>
        <w:t xml:space="preserve">Перечень утверждается постановлением администрации </w:t>
      </w:r>
      <w:r w:rsidR="000E55E8" w:rsidRPr="00593C99">
        <w:rPr>
          <w:spacing w:val="-4"/>
        </w:rPr>
        <w:t>муниципального образования Шлиссельбургское городское поселение муниципального образования Кировский муниципальный район Ленинградской области (далее – Администрация).</w:t>
      </w:r>
    </w:p>
    <w:p w:rsidR="00E36CC1" w:rsidRPr="00593C99" w:rsidRDefault="00593C99" w:rsidP="00404D21">
      <w:pPr>
        <w:ind w:firstLine="720"/>
        <w:jc w:val="both"/>
        <w:rPr>
          <w:spacing w:val="-4"/>
        </w:rPr>
      </w:pPr>
      <w:r w:rsidRPr="00593C99">
        <w:rPr>
          <w:spacing w:val="-4"/>
        </w:rPr>
        <w:t>2.4.  </w:t>
      </w:r>
      <w:r w:rsidR="0045540F" w:rsidRPr="00593C99">
        <w:rPr>
          <w:spacing w:val="-4"/>
        </w:rPr>
        <w:t>Перечень  включает в себя следующие сведения:</w:t>
      </w:r>
    </w:p>
    <w:p w:rsidR="0045540F" w:rsidRDefault="00593C99" w:rsidP="00404D21">
      <w:pPr>
        <w:ind w:firstLine="720"/>
        <w:jc w:val="both"/>
      </w:pPr>
      <w:r>
        <w:t>–</w:t>
      </w:r>
      <w:r w:rsidR="0045540F">
        <w:t xml:space="preserve">  местонахождение объекта;</w:t>
      </w:r>
    </w:p>
    <w:p w:rsidR="0045540F" w:rsidRDefault="00593C99" w:rsidP="00404D21">
      <w:pPr>
        <w:ind w:firstLine="720"/>
        <w:jc w:val="both"/>
      </w:pPr>
      <w:r>
        <w:t>–</w:t>
      </w:r>
      <w:r w:rsidR="0045540F">
        <w:t xml:space="preserve">  наименование объекта;</w:t>
      </w:r>
    </w:p>
    <w:p w:rsidR="0045540F" w:rsidRDefault="00593C99" w:rsidP="00404D21">
      <w:pPr>
        <w:ind w:firstLine="720"/>
        <w:jc w:val="both"/>
      </w:pPr>
      <w:r>
        <w:t>–</w:t>
      </w:r>
      <w:r w:rsidR="0045540F">
        <w:t xml:space="preserve">  площадь объекта;</w:t>
      </w:r>
    </w:p>
    <w:p w:rsidR="0045540F" w:rsidRDefault="00593C99" w:rsidP="00404D21">
      <w:pPr>
        <w:ind w:firstLine="720"/>
        <w:jc w:val="both"/>
      </w:pPr>
      <w:r>
        <w:t>–</w:t>
      </w:r>
      <w:r w:rsidR="0045540F">
        <w:t xml:space="preserve">  целевое назначение использования объекта</w:t>
      </w:r>
      <w:r w:rsidR="007E213C">
        <w:t>.</w:t>
      </w:r>
    </w:p>
    <w:p w:rsidR="003F3CE7" w:rsidRDefault="0045540F" w:rsidP="00404D21">
      <w:pPr>
        <w:ind w:firstLine="720"/>
        <w:jc w:val="both"/>
      </w:pPr>
      <w:r>
        <w:lastRenderedPageBreak/>
        <w:t xml:space="preserve">2.5. Внесение </w:t>
      </w:r>
      <w:r w:rsidR="00BC6710">
        <w:t xml:space="preserve">дополнений </w:t>
      </w:r>
      <w:r>
        <w:t>в Перечень</w:t>
      </w:r>
      <w:r w:rsidR="00BC6710">
        <w:t xml:space="preserve"> производится  </w:t>
      </w:r>
      <w:r w:rsidR="007E213C">
        <w:t xml:space="preserve">постановлением Администрации </w:t>
      </w:r>
      <w:r w:rsidR="003F3CE7">
        <w:t>в случае возникновения у субъектов малого и среднего предпринимательства и организаций, образующих инфраструктуру поддержки малого и среднего предпринимательства, спроса на использование имущества, не включенного в Перечень.</w:t>
      </w:r>
    </w:p>
    <w:p w:rsidR="003F3CE7" w:rsidRDefault="00593C99" w:rsidP="00404D21">
      <w:pPr>
        <w:ind w:firstLine="720"/>
        <w:jc w:val="both"/>
      </w:pPr>
      <w:r>
        <w:t>2.6.  </w:t>
      </w:r>
      <w:r w:rsidR="007E213C">
        <w:t>И</w:t>
      </w:r>
      <w:r w:rsidR="003F3CE7">
        <w:t>с</w:t>
      </w:r>
      <w:r w:rsidR="007E213C">
        <w:t>ключение из Перечня</w:t>
      </w:r>
      <w:r w:rsidR="003F3CE7">
        <w:t xml:space="preserve"> производится </w:t>
      </w:r>
      <w:r w:rsidR="007E213C">
        <w:t xml:space="preserve">постановлением Администрации </w:t>
      </w:r>
      <w:r w:rsidR="003F3CE7">
        <w:t>в следующих случаях:</w:t>
      </w:r>
    </w:p>
    <w:p w:rsidR="0045540F" w:rsidRDefault="00593C99" w:rsidP="00404D21">
      <w:pPr>
        <w:ind w:firstLine="720"/>
        <w:jc w:val="both"/>
      </w:pPr>
      <w:r>
        <w:t>–  </w:t>
      </w:r>
      <w:r w:rsidR="003F3CE7">
        <w:t>прекращения права муниципальной собственности;</w:t>
      </w:r>
      <w:r w:rsidR="0045540F">
        <w:t xml:space="preserve"> </w:t>
      </w:r>
    </w:p>
    <w:p w:rsidR="003F3CE7" w:rsidRDefault="00593C99" w:rsidP="00404D21">
      <w:pPr>
        <w:ind w:firstLine="720"/>
        <w:jc w:val="both"/>
      </w:pPr>
      <w:r>
        <w:t>–  </w:t>
      </w:r>
      <w:r w:rsidR="003F3CE7">
        <w:t>возникновения потребности в муниципальном имуществе у органов местного самоуправления для осуществления своих полномочий;</w:t>
      </w:r>
    </w:p>
    <w:p w:rsidR="003F3CE7" w:rsidRDefault="00593C99" w:rsidP="00404D21">
      <w:pPr>
        <w:ind w:firstLine="720"/>
        <w:jc w:val="both"/>
      </w:pPr>
      <w:r>
        <w:t>–  </w:t>
      </w:r>
      <w:proofErr w:type="spellStart"/>
      <w:r w:rsidR="00607202">
        <w:t>невостребованности</w:t>
      </w:r>
      <w:proofErr w:type="spellEnd"/>
      <w:r w:rsidR="00607202">
        <w:t xml:space="preserve"> объектов для указанных в настоящем Положении целей.</w:t>
      </w:r>
    </w:p>
    <w:p w:rsidR="008154B5" w:rsidRDefault="00593C99" w:rsidP="00404D21">
      <w:pPr>
        <w:ind w:firstLine="720"/>
        <w:jc w:val="both"/>
      </w:pPr>
      <w:r>
        <w:t>2.7.  </w:t>
      </w:r>
      <w:r w:rsidR="00607202">
        <w:t>Ведение Перечня осуществляется отделом градостроительства и управления муниципальным имуществом Администрации на бумажном и электронном носителе по форме согл</w:t>
      </w:r>
      <w:r w:rsidR="008154B5">
        <w:t>а</w:t>
      </w:r>
      <w:r w:rsidR="00607202">
        <w:t>сно приложению к настоящему Положению</w:t>
      </w:r>
      <w:r w:rsidR="008154B5">
        <w:t>.</w:t>
      </w:r>
    </w:p>
    <w:p w:rsidR="00607202" w:rsidRDefault="00593C99" w:rsidP="00404D21">
      <w:pPr>
        <w:ind w:firstLine="720"/>
        <w:jc w:val="both"/>
      </w:pPr>
      <w:r>
        <w:t>2.8.  </w:t>
      </w:r>
      <w:r w:rsidR="008154B5">
        <w:t>Перечень, а также изменения и дополнения к нему подлежат официальному опубликованию и размещению на сайте муниципального образования в сети «Интернет».</w:t>
      </w:r>
    </w:p>
    <w:p w:rsidR="008154B5" w:rsidRPr="009E6D14" w:rsidRDefault="008154B5" w:rsidP="00404D21">
      <w:pPr>
        <w:ind w:firstLine="720"/>
        <w:jc w:val="both"/>
      </w:pPr>
    </w:p>
    <w:p w:rsidR="004B67BE" w:rsidRDefault="004B67BE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>
      <w:pPr>
        <w:jc w:val="both"/>
      </w:pPr>
    </w:p>
    <w:p w:rsidR="00644FC3" w:rsidRDefault="00644FC3">
      <w:pPr>
        <w:jc w:val="both"/>
      </w:pPr>
    </w:p>
    <w:p w:rsidR="00AA0C51" w:rsidRDefault="00AA0C51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5160"/>
      </w:tblGrid>
      <w:tr w:rsidR="00AA0C51" w:rsidRPr="002B1881" w:rsidTr="002B1881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C51" w:rsidRPr="002B1881" w:rsidRDefault="00AA0C51" w:rsidP="002B1881">
            <w:pPr>
              <w:jc w:val="right"/>
              <w:rPr>
                <w:rFonts w:cs="Arial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C51" w:rsidRPr="002B1881" w:rsidRDefault="00AA0C51" w:rsidP="00342666">
            <w:pPr>
              <w:rPr>
                <w:rFonts w:cs="Arial"/>
              </w:rPr>
            </w:pPr>
            <w:r w:rsidRPr="002B1881">
              <w:rPr>
                <w:rFonts w:cs="Arial"/>
              </w:rPr>
              <w:t xml:space="preserve">Приложение </w:t>
            </w:r>
            <w:proofErr w:type="gramStart"/>
            <w:r w:rsidRPr="002B1881">
              <w:rPr>
                <w:rFonts w:cs="Arial"/>
              </w:rPr>
              <w:t>к</w:t>
            </w:r>
            <w:proofErr w:type="gramEnd"/>
          </w:p>
        </w:tc>
      </w:tr>
      <w:tr w:rsidR="00AA0C51" w:rsidRPr="002B1881" w:rsidTr="002B1881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C51" w:rsidRPr="002B1881" w:rsidRDefault="00AA0C51" w:rsidP="002B1881">
            <w:pPr>
              <w:jc w:val="right"/>
              <w:rPr>
                <w:rFonts w:cs="Arial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C51" w:rsidRPr="002B1881" w:rsidRDefault="00AA0C51" w:rsidP="002B1881">
            <w:pPr>
              <w:jc w:val="both"/>
              <w:rPr>
                <w:bCs/>
                <w:sz w:val="22"/>
                <w:szCs w:val="22"/>
              </w:rPr>
            </w:pPr>
            <w:r w:rsidRPr="002B1881">
              <w:rPr>
                <w:bCs/>
                <w:sz w:val="22"/>
                <w:szCs w:val="22"/>
              </w:rPr>
              <w:t>Положению 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AA0C51" w:rsidRPr="002B1881" w:rsidRDefault="00AA0C51" w:rsidP="00342666">
            <w:pPr>
              <w:rPr>
                <w:rFonts w:cs="Arial"/>
              </w:rPr>
            </w:pPr>
          </w:p>
        </w:tc>
      </w:tr>
    </w:tbl>
    <w:p w:rsidR="00AA0C51" w:rsidRDefault="00AA0C51">
      <w:pPr>
        <w:jc w:val="both"/>
      </w:pPr>
    </w:p>
    <w:p w:rsidR="00AA0C51" w:rsidRDefault="00AA0C51">
      <w:pPr>
        <w:jc w:val="both"/>
      </w:pPr>
    </w:p>
    <w:p w:rsidR="00AA0C51" w:rsidRDefault="00AA0C51" w:rsidP="00AA0C51">
      <w:pPr>
        <w:jc w:val="center"/>
      </w:pPr>
    </w:p>
    <w:p w:rsidR="00AA0C51" w:rsidRDefault="00AA0C51" w:rsidP="00AA0C51">
      <w:pPr>
        <w:jc w:val="center"/>
        <w:rPr>
          <w:bCs/>
        </w:rPr>
      </w:pPr>
      <w:r>
        <w:t xml:space="preserve">Перечень </w:t>
      </w:r>
      <w:r w:rsidRPr="009D7341">
        <w:rPr>
          <w:bCs/>
        </w:rPr>
        <w:t>муниципального имущества,</w:t>
      </w:r>
    </w:p>
    <w:p w:rsidR="00AA0C51" w:rsidRDefault="00AA0C51" w:rsidP="00AA0C51">
      <w:pPr>
        <w:jc w:val="center"/>
        <w:rPr>
          <w:bCs/>
        </w:rPr>
      </w:pPr>
      <w:r w:rsidRPr="009D7341">
        <w:rPr>
          <w:bCs/>
        </w:rPr>
        <w:t>свободного от прав третьих лиц (за исключением</w:t>
      </w:r>
      <w:r>
        <w:rPr>
          <w:bCs/>
        </w:rPr>
        <w:t xml:space="preserve"> </w:t>
      </w:r>
      <w:r w:rsidRPr="009D7341">
        <w:rPr>
          <w:bCs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A0C51" w:rsidRDefault="00AA0C51" w:rsidP="00AA0C51">
      <w:pPr>
        <w:jc w:val="center"/>
        <w:rPr>
          <w:bCs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74"/>
        <w:gridCol w:w="1773"/>
        <w:gridCol w:w="968"/>
        <w:gridCol w:w="1427"/>
        <w:gridCol w:w="958"/>
        <w:gridCol w:w="1488"/>
        <w:gridCol w:w="1214"/>
        <w:gridCol w:w="1488"/>
      </w:tblGrid>
      <w:tr w:rsidR="00342666" w:rsidRPr="002B1881" w:rsidTr="002B1881">
        <w:trPr>
          <w:trHeight w:val="458"/>
        </w:trPr>
        <w:tc>
          <w:tcPr>
            <w:tcW w:w="486" w:type="dxa"/>
            <w:vMerge w:val="restart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2B1881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2B1881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 xml:space="preserve">Местонахождение, наименование, объекта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>Площадь объекта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>Целевое назначение использования объекта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>Отметка о внесении в Перечень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>Отметка об исключении из Перечня</w:t>
            </w:r>
          </w:p>
        </w:tc>
      </w:tr>
      <w:tr w:rsidR="00342666" w:rsidRPr="002B1881" w:rsidTr="002B1881">
        <w:trPr>
          <w:trHeight w:val="457"/>
        </w:trPr>
        <w:tc>
          <w:tcPr>
            <w:tcW w:w="486" w:type="dxa"/>
            <w:vMerge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 xml:space="preserve">Дата внесения </w:t>
            </w:r>
          </w:p>
        </w:tc>
        <w:tc>
          <w:tcPr>
            <w:tcW w:w="1544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>Основание</w:t>
            </w:r>
          </w:p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>(наименование, дата и номер док-та)</w:t>
            </w:r>
          </w:p>
        </w:tc>
        <w:tc>
          <w:tcPr>
            <w:tcW w:w="990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 xml:space="preserve">Дата исключения </w:t>
            </w:r>
          </w:p>
        </w:tc>
        <w:tc>
          <w:tcPr>
            <w:tcW w:w="1544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>Основание</w:t>
            </w:r>
          </w:p>
          <w:p w:rsidR="00342666" w:rsidRPr="002B1881" w:rsidRDefault="00342666" w:rsidP="002B1881">
            <w:pPr>
              <w:jc w:val="center"/>
              <w:rPr>
                <w:spacing w:val="-4"/>
                <w:sz w:val="20"/>
                <w:szCs w:val="20"/>
              </w:rPr>
            </w:pPr>
            <w:r w:rsidRPr="002B1881">
              <w:rPr>
                <w:spacing w:val="-4"/>
                <w:sz w:val="20"/>
                <w:szCs w:val="20"/>
              </w:rPr>
              <w:t>(наименование, дата и номер док-та)</w:t>
            </w:r>
          </w:p>
        </w:tc>
      </w:tr>
      <w:tr w:rsidR="00342666" w:rsidRPr="002B1881" w:rsidTr="002B1881">
        <w:tc>
          <w:tcPr>
            <w:tcW w:w="486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</w:tr>
      <w:tr w:rsidR="00342666" w:rsidRPr="002B1881" w:rsidTr="002B1881">
        <w:tc>
          <w:tcPr>
            <w:tcW w:w="486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342666" w:rsidRPr="002B1881" w:rsidRDefault="00342666" w:rsidP="002B18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0C51" w:rsidRPr="00AA0C51" w:rsidRDefault="00AA0C51" w:rsidP="00AA0C51">
      <w:pPr>
        <w:jc w:val="center"/>
        <w:rPr>
          <w:b/>
        </w:rPr>
      </w:pPr>
    </w:p>
    <w:p w:rsidR="00AA0C51" w:rsidRDefault="00AA0C51">
      <w:pPr>
        <w:jc w:val="both"/>
      </w:pPr>
    </w:p>
    <w:sectPr w:rsidR="00AA0C51" w:rsidSect="003679F9">
      <w:pgSz w:w="11906" w:h="16838" w:code="9"/>
      <w:pgMar w:top="1134" w:right="851" w:bottom="102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0C6F"/>
    <w:multiLevelType w:val="hybridMultilevel"/>
    <w:tmpl w:val="6DCA5648"/>
    <w:lvl w:ilvl="0" w:tplc="A4829A1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642A0FFC">
      <w:numFmt w:val="none"/>
      <w:lvlText w:val=""/>
      <w:lvlJc w:val="left"/>
      <w:pPr>
        <w:tabs>
          <w:tab w:val="num" w:pos="360"/>
        </w:tabs>
      </w:pPr>
    </w:lvl>
    <w:lvl w:ilvl="2" w:tplc="7AC2EB3E">
      <w:numFmt w:val="none"/>
      <w:lvlText w:val=""/>
      <w:lvlJc w:val="left"/>
      <w:pPr>
        <w:tabs>
          <w:tab w:val="num" w:pos="360"/>
        </w:tabs>
      </w:pPr>
    </w:lvl>
    <w:lvl w:ilvl="3" w:tplc="4B14A7AE">
      <w:numFmt w:val="none"/>
      <w:lvlText w:val=""/>
      <w:lvlJc w:val="left"/>
      <w:pPr>
        <w:tabs>
          <w:tab w:val="num" w:pos="360"/>
        </w:tabs>
      </w:pPr>
    </w:lvl>
    <w:lvl w:ilvl="4" w:tplc="70886C6C">
      <w:numFmt w:val="none"/>
      <w:lvlText w:val=""/>
      <w:lvlJc w:val="left"/>
      <w:pPr>
        <w:tabs>
          <w:tab w:val="num" w:pos="360"/>
        </w:tabs>
      </w:pPr>
    </w:lvl>
    <w:lvl w:ilvl="5" w:tplc="F454CA36">
      <w:numFmt w:val="none"/>
      <w:lvlText w:val=""/>
      <w:lvlJc w:val="left"/>
      <w:pPr>
        <w:tabs>
          <w:tab w:val="num" w:pos="360"/>
        </w:tabs>
      </w:pPr>
    </w:lvl>
    <w:lvl w:ilvl="6" w:tplc="33FCA122">
      <w:numFmt w:val="none"/>
      <w:lvlText w:val=""/>
      <w:lvlJc w:val="left"/>
      <w:pPr>
        <w:tabs>
          <w:tab w:val="num" w:pos="360"/>
        </w:tabs>
      </w:pPr>
    </w:lvl>
    <w:lvl w:ilvl="7" w:tplc="07661990">
      <w:numFmt w:val="none"/>
      <w:lvlText w:val=""/>
      <w:lvlJc w:val="left"/>
      <w:pPr>
        <w:tabs>
          <w:tab w:val="num" w:pos="360"/>
        </w:tabs>
      </w:pPr>
    </w:lvl>
    <w:lvl w:ilvl="8" w:tplc="0242FD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5"/>
    <w:rsid w:val="00001595"/>
    <w:rsid w:val="00055148"/>
    <w:rsid w:val="00061750"/>
    <w:rsid w:val="00077FEA"/>
    <w:rsid w:val="00083E92"/>
    <w:rsid w:val="000A5DC1"/>
    <w:rsid w:val="000E55E8"/>
    <w:rsid w:val="00116258"/>
    <w:rsid w:val="00132054"/>
    <w:rsid w:val="00183904"/>
    <w:rsid w:val="00192150"/>
    <w:rsid w:val="001A2B14"/>
    <w:rsid w:val="001A2C3C"/>
    <w:rsid w:val="001C362A"/>
    <w:rsid w:val="00231980"/>
    <w:rsid w:val="00281952"/>
    <w:rsid w:val="002B1881"/>
    <w:rsid w:val="00342666"/>
    <w:rsid w:val="003679F9"/>
    <w:rsid w:val="003B35F7"/>
    <w:rsid w:val="003E2C89"/>
    <w:rsid w:val="003F3CE7"/>
    <w:rsid w:val="00404D21"/>
    <w:rsid w:val="00416986"/>
    <w:rsid w:val="0044568D"/>
    <w:rsid w:val="0045540F"/>
    <w:rsid w:val="004676CE"/>
    <w:rsid w:val="004B43E6"/>
    <w:rsid w:val="004B67BE"/>
    <w:rsid w:val="004E1515"/>
    <w:rsid w:val="00506C35"/>
    <w:rsid w:val="00580B56"/>
    <w:rsid w:val="00593C99"/>
    <w:rsid w:val="00607202"/>
    <w:rsid w:val="00626366"/>
    <w:rsid w:val="00644FC3"/>
    <w:rsid w:val="006A4B91"/>
    <w:rsid w:val="00736F99"/>
    <w:rsid w:val="007B750C"/>
    <w:rsid w:val="007C2DA5"/>
    <w:rsid w:val="007E213C"/>
    <w:rsid w:val="008154B5"/>
    <w:rsid w:val="00862ECC"/>
    <w:rsid w:val="008857AD"/>
    <w:rsid w:val="008946D3"/>
    <w:rsid w:val="00927AA5"/>
    <w:rsid w:val="009467A4"/>
    <w:rsid w:val="009A1951"/>
    <w:rsid w:val="009B3A34"/>
    <w:rsid w:val="009D7341"/>
    <w:rsid w:val="00A10FCB"/>
    <w:rsid w:val="00A2390C"/>
    <w:rsid w:val="00A25F57"/>
    <w:rsid w:val="00AA0C51"/>
    <w:rsid w:val="00AF4CAB"/>
    <w:rsid w:val="00AF7C5D"/>
    <w:rsid w:val="00B152D9"/>
    <w:rsid w:val="00B34811"/>
    <w:rsid w:val="00B7709A"/>
    <w:rsid w:val="00B77AD0"/>
    <w:rsid w:val="00BC6710"/>
    <w:rsid w:val="00BC68AC"/>
    <w:rsid w:val="00BE2AB8"/>
    <w:rsid w:val="00C2220C"/>
    <w:rsid w:val="00C51160"/>
    <w:rsid w:val="00CE2C76"/>
    <w:rsid w:val="00D3004B"/>
    <w:rsid w:val="00D364D8"/>
    <w:rsid w:val="00D46428"/>
    <w:rsid w:val="00D62EA1"/>
    <w:rsid w:val="00DA4629"/>
    <w:rsid w:val="00DC26A6"/>
    <w:rsid w:val="00E145AC"/>
    <w:rsid w:val="00E26C1B"/>
    <w:rsid w:val="00E36CC1"/>
    <w:rsid w:val="00E608CA"/>
    <w:rsid w:val="00E840B5"/>
    <w:rsid w:val="00F32595"/>
    <w:rsid w:val="00F5210C"/>
    <w:rsid w:val="00F84F82"/>
    <w:rsid w:val="00FB6050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900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20"/>
    </w:pPr>
  </w:style>
  <w:style w:type="paragraph" w:styleId="a4">
    <w:name w:val="Balloon Text"/>
    <w:basedOn w:val="a"/>
    <w:semiHidden/>
    <w:rsid w:val="00061750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link w:val="a0"/>
    <w:rsid w:val="00BC68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FB6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8390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rsid w:val="00183904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900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20"/>
    </w:pPr>
  </w:style>
  <w:style w:type="paragraph" w:styleId="a4">
    <w:name w:val="Balloon Text"/>
    <w:basedOn w:val="a"/>
    <w:semiHidden/>
    <w:rsid w:val="00061750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link w:val="a0"/>
    <w:rsid w:val="00BC68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FB6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8390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rsid w:val="00183904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г. Шлиссельбург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КУМИ</dc:creator>
  <cp:keywords/>
  <dc:description/>
  <cp:lastModifiedBy>Наталия</cp:lastModifiedBy>
  <cp:revision>4</cp:revision>
  <cp:lastPrinted>2015-09-29T12:36:00Z</cp:lastPrinted>
  <dcterms:created xsi:type="dcterms:W3CDTF">2015-09-30T12:14:00Z</dcterms:created>
  <dcterms:modified xsi:type="dcterms:W3CDTF">2015-09-30T12:18:00Z</dcterms:modified>
</cp:coreProperties>
</file>